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E8C" w:rsidRDefault="00FC6E8C" w:rsidP="00390FA5">
      <w:pPr>
        <w:spacing w:line="240" w:lineRule="auto"/>
        <w:ind w:left="-426" w:right="-143" w:firstLine="786"/>
        <w:contextualSpacing/>
        <w:jc w:val="both"/>
        <w:rPr>
          <w:rFonts w:ascii="PT Astra Serif" w:eastAsia="Times New Roman" w:hAnsi="PT Astra Serif"/>
          <w:sz w:val="24"/>
          <w:szCs w:val="24"/>
          <w:lang w:eastAsia="ru-RU"/>
        </w:rPr>
      </w:pPr>
      <w:r>
        <w:rPr>
          <w:rFonts w:ascii="PT Astra Serif" w:eastAsia="Times New Roman" w:hAnsi="PT Astra Serif"/>
          <w:noProof/>
          <w:sz w:val="24"/>
          <w:szCs w:val="24"/>
          <w:lang w:eastAsia="ru-RU"/>
        </w:rPr>
        <w:drawing>
          <wp:inline distT="0" distB="0" distL="0" distR="0">
            <wp:extent cx="6210300" cy="8543290"/>
            <wp:effectExtent l="19050" t="0" r="0" b="0"/>
            <wp:docPr id="2" name="Рисунок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5" cstate="print"/>
                    <a:stretch>
                      <a:fillRect/>
                    </a:stretch>
                  </pic:blipFill>
                  <pic:spPr>
                    <a:xfrm>
                      <a:off x="0" y="0"/>
                      <a:ext cx="6210300" cy="8543290"/>
                    </a:xfrm>
                    <a:prstGeom prst="rect">
                      <a:avLst/>
                    </a:prstGeom>
                  </pic:spPr>
                </pic:pic>
              </a:graphicData>
            </a:graphic>
          </wp:inline>
        </w:drawing>
      </w:r>
    </w:p>
    <w:p w:rsidR="00FC6E8C" w:rsidRDefault="00FC6E8C" w:rsidP="00390FA5">
      <w:pPr>
        <w:spacing w:line="240" w:lineRule="auto"/>
        <w:ind w:left="-426" w:right="-143" w:firstLine="786"/>
        <w:contextualSpacing/>
        <w:jc w:val="both"/>
        <w:rPr>
          <w:rFonts w:ascii="PT Astra Serif" w:eastAsia="Times New Roman" w:hAnsi="PT Astra Serif"/>
          <w:sz w:val="24"/>
          <w:szCs w:val="24"/>
          <w:lang w:eastAsia="ru-RU"/>
        </w:rPr>
      </w:pPr>
    </w:p>
    <w:p w:rsidR="00FC6E8C" w:rsidRDefault="00FC6E8C" w:rsidP="00390FA5">
      <w:pPr>
        <w:spacing w:line="240" w:lineRule="auto"/>
        <w:ind w:left="-426" w:right="-143" w:firstLine="786"/>
        <w:contextualSpacing/>
        <w:jc w:val="both"/>
        <w:rPr>
          <w:rFonts w:ascii="PT Astra Serif" w:eastAsia="Times New Roman" w:hAnsi="PT Astra Serif"/>
          <w:sz w:val="24"/>
          <w:szCs w:val="24"/>
          <w:lang w:eastAsia="ru-RU"/>
        </w:rPr>
      </w:pPr>
    </w:p>
    <w:p w:rsidR="00FC6E8C" w:rsidRDefault="00FC6E8C" w:rsidP="00390FA5">
      <w:pPr>
        <w:spacing w:line="240" w:lineRule="auto"/>
        <w:ind w:left="-426" w:right="-143" w:firstLine="786"/>
        <w:contextualSpacing/>
        <w:jc w:val="both"/>
        <w:rPr>
          <w:rFonts w:ascii="PT Astra Serif" w:eastAsia="Times New Roman" w:hAnsi="PT Astra Serif"/>
          <w:sz w:val="24"/>
          <w:szCs w:val="24"/>
          <w:lang w:eastAsia="ru-RU"/>
        </w:rPr>
      </w:pPr>
    </w:p>
    <w:p w:rsidR="00FC6E8C" w:rsidRDefault="00FC6E8C" w:rsidP="00390FA5">
      <w:pPr>
        <w:spacing w:line="240" w:lineRule="auto"/>
        <w:ind w:left="-426" w:right="-143" w:firstLine="786"/>
        <w:contextualSpacing/>
        <w:jc w:val="both"/>
        <w:rPr>
          <w:rFonts w:ascii="PT Astra Serif" w:eastAsia="Times New Roman" w:hAnsi="PT Astra Serif"/>
          <w:sz w:val="24"/>
          <w:szCs w:val="24"/>
          <w:lang w:eastAsia="ru-RU"/>
        </w:rPr>
      </w:pPr>
    </w:p>
    <w:p w:rsidR="00B43706" w:rsidRPr="00390FA5" w:rsidRDefault="00B43706" w:rsidP="00390FA5">
      <w:pPr>
        <w:spacing w:line="240" w:lineRule="auto"/>
        <w:ind w:left="-426" w:right="-143" w:firstLine="786"/>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lastRenderedPageBreak/>
        <w:t>Конкурсная комиссия:</w:t>
      </w:r>
    </w:p>
    <w:p w:rsidR="00B43706" w:rsidRPr="00390FA5" w:rsidRDefault="00B43706" w:rsidP="00390FA5">
      <w:pPr>
        <w:pStyle w:val="a3"/>
        <w:numPr>
          <w:ilvl w:val="0"/>
          <w:numId w:val="2"/>
        </w:numPr>
        <w:spacing w:line="240" w:lineRule="auto"/>
        <w:ind w:right="-143"/>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систематизирует конкурсные материалы в соответствии с Положением;</w:t>
      </w:r>
    </w:p>
    <w:p w:rsidR="00B43706" w:rsidRPr="00390FA5" w:rsidRDefault="00B43706" w:rsidP="00390FA5">
      <w:pPr>
        <w:pStyle w:val="a3"/>
        <w:numPr>
          <w:ilvl w:val="0"/>
          <w:numId w:val="2"/>
        </w:numPr>
        <w:spacing w:line="240" w:lineRule="auto"/>
        <w:ind w:right="-143"/>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проводит анализ конкурсных материалов;</w:t>
      </w:r>
    </w:p>
    <w:p w:rsidR="00B43706" w:rsidRPr="00390FA5" w:rsidRDefault="00B43706" w:rsidP="00390FA5">
      <w:pPr>
        <w:pStyle w:val="a3"/>
        <w:numPr>
          <w:ilvl w:val="0"/>
          <w:numId w:val="2"/>
        </w:numPr>
        <w:spacing w:line="240" w:lineRule="auto"/>
        <w:ind w:right="-143"/>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отбирает лучшие конкурсные материалы;</w:t>
      </w:r>
    </w:p>
    <w:p w:rsidR="006B2445" w:rsidRPr="00390FA5" w:rsidRDefault="00B43706" w:rsidP="00390FA5">
      <w:pPr>
        <w:pStyle w:val="a3"/>
        <w:numPr>
          <w:ilvl w:val="0"/>
          <w:numId w:val="2"/>
        </w:numPr>
        <w:spacing w:line="240" w:lineRule="auto"/>
        <w:ind w:right="-143"/>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подводит итоги конкурса.</w:t>
      </w:r>
    </w:p>
    <w:p w:rsidR="00B43706" w:rsidRPr="00390FA5" w:rsidRDefault="00B43706" w:rsidP="00390FA5">
      <w:pPr>
        <w:spacing w:line="240" w:lineRule="auto"/>
        <w:ind w:right="-143" w:hanging="426"/>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1.7. Официальна</w:t>
      </w:r>
      <w:r w:rsidR="005C2598" w:rsidRPr="00390FA5">
        <w:rPr>
          <w:rFonts w:ascii="PT Astra Serif" w:eastAsia="Times New Roman" w:hAnsi="PT Astra Serif"/>
          <w:sz w:val="24"/>
          <w:szCs w:val="24"/>
          <w:lang w:eastAsia="ru-RU"/>
        </w:rPr>
        <w:t>я</w:t>
      </w:r>
      <w:r w:rsidRPr="00390FA5">
        <w:rPr>
          <w:rFonts w:ascii="PT Astra Serif" w:eastAsia="Times New Roman" w:hAnsi="PT Astra Serif"/>
          <w:sz w:val="24"/>
          <w:szCs w:val="24"/>
          <w:lang w:eastAsia="ru-RU"/>
        </w:rPr>
        <w:t xml:space="preserve"> информация о конкурсе размещается на сайте </w:t>
      </w:r>
      <w:hyperlink r:id="rId6" w:history="1">
        <w:r w:rsidRPr="00390FA5">
          <w:rPr>
            <w:rStyle w:val="a4"/>
            <w:rFonts w:ascii="PT Astra Serif" w:eastAsia="Times New Roman" w:hAnsi="PT Astra Serif"/>
            <w:sz w:val="24"/>
            <w:szCs w:val="24"/>
            <w:lang w:val="en-US" w:eastAsia="ru-RU"/>
          </w:rPr>
          <w:t>http</w:t>
        </w:r>
        <w:r w:rsidRPr="00390FA5">
          <w:rPr>
            <w:rStyle w:val="a4"/>
            <w:rFonts w:ascii="PT Astra Serif" w:eastAsia="Times New Roman" w:hAnsi="PT Astra Serif"/>
            <w:sz w:val="24"/>
            <w:szCs w:val="24"/>
            <w:lang w:eastAsia="ru-RU"/>
          </w:rPr>
          <w:t>://</w:t>
        </w:r>
        <w:proofErr w:type="spellStart"/>
        <w:r w:rsidRPr="00390FA5">
          <w:rPr>
            <w:rStyle w:val="a4"/>
            <w:rFonts w:ascii="PT Astra Serif" w:eastAsia="Times New Roman" w:hAnsi="PT Astra Serif"/>
            <w:sz w:val="24"/>
            <w:szCs w:val="24"/>
            <w:lang w:val="en-US" w:eastAsia="ru-RU"/>
          </w:rPr>
          <w:t>cdt</w:t>
        </w:r>
        <w:proofErr w:type="spellEnd"/>
        <w:r w:rsidRPr="00390FA5">
          <w:rPr>
            <w:rStyle w:val="a4"/>
            <w:rFonts w:ascii="PT Astra Serif" w:eastAsia="Times New Roman" w:hAnsi="PT Astra Serif"/>
            <w:sz w:val="24"/>
            <w:szCs w:val="24"/>
            <w:lang w:eastAsia="ru-RU"/>
          </w:rPr>
          <w:t>5.</w:t>
        </w:r>
        <w:proofErr w:type="spellStart"/>
        <w:r w:rsidRPr="00390FA5">
          <w:rPr>
            <w:rStyle w:val="a4"/>
            <w:rFonts w:ascii="PT Astra Serif" w:eastAsia="Times New Roman" w:hAnsi="PT Astra Serif"/>
            <w:sz w:val="24"/>
            <w:szCs w:val="24"/>
            <w:lang w:val="en-US" w:eastAsia="ru-RU"/>
          </w:rPr>
          <w:t>ru</w:t>
        </w:r>
        <w:proofErr w:type="spellEnd"/>
      </w:hyperlink>
      <w:r w:rsidRPr="00390FA5">
        <w:rPr>
          <w:rFonts w:ascii="PT Astra Serif" w:eastAsia="Times New Roman" w:hAnsi="PT Astra Serif"/>
          <w:sz w:val="24"/>
          <w:szCs w:val="24"/>
          <w:lang w:eastAsia="ru-RU"/>
        </w:rPr>
        <w:t>.</w:t>
      </w:r>
    </w:p>
    <w:p w:rsidR="00390FA5" w:rsidRDefault="00390FA5" w:rsidP="00390FA5">
      <w:pPr>
        <w:spacing w:line="240" w:lineRule="auto"/>
        <w:ind w:right="-143"/>
        <w:contextualSpacing/>
        <w:jc w:val="both"/>
        <w:rPr>
          <w:rFonts w:ascii="PT Astra Serif" w:eastAsia="Times New Roman" w:hAnsi="PT Astra Serif"/>
          <w:b/>
          <w:sz w:val="24"/>
          <w:szCs w:val="24"/>
          <w:lang w:eastAsia="ru-RU"/>
        </w:rPr>
      </w:pPr>
    </w:p>
    <w:p w:rsidR="00B43706" w:rsidRPr="00390FA5" w:rsidRDefault="00B43706" w:rsidP="00390FA5">
      <w:pPr>
        <w:spacing w:line="240" w:lineRule="auto"/>
        <w:ind w:right="-143"/>
        <w:contextualSpacing/>
        <w:jc w:val="both"/>
        <w:rPr>
          <w:rFonts w:ascii="PT Astra Serif" w:eastAsia="Times New Roman" w:hAnsi="PT Astra Serif"/>
          <w:b/>
          <w:sz w:val="24"/>
          <w:szCs w:val="24"/>
          <w:lang w:eastAsia="ru-RU"/>
        </w:rPr>
      </w:pPr>
      <w:r w:rsidRPr="00390FA5">
        <w:rPr>
          <w:rFonts w:ascii="PT Astra Serif" w:eastAsia="Times New Roman" w:hAnsi="PT Astra Serif"/>
          <w:b/>
          <w:sz w:val="24"/>
          <w:szCs w:val="24"/>
          <w:lang w:eastAsia="ru-RU"/>
        </w:rPr>
        <w:t>2. Сроки проведения конкурса</w:t>
      </w:r>
    </w:p>
    <w:p w:rsidR="00B43706" w:rsidRPr="00390FA5" w:rsidRDefault="00B43706" w:rsidP="00390FA5">
      <w:pPr>
        <w:spacing w:line="240" w:lineRule="auto"/>
        <w:ind w:right="-143" w:hanging="426"/>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2.1. Конкурс проводится заочно в один этап.</w:t>
      </w:r>
    </w:p>
    <w:p w:rsidR="00B43706" w:rsidRPr="00390FA5" w:rsidRDefault="00B43706" w:rsidP="00390FA5">
      <w:pPr>
        <w:spacing w:line="240" w:lineRule="auto"/>
        <w:ind w:right="-143" w:hanging="426"/>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2.2. Конкурсные</w:t>
      </w:r>
      <w:r w:rsidR="00E27A51" w:rsidRPr="00390FA5">
        <w:rPr>
          <w:rFonts w:ascii="PT Astra Serif" w:eastAsia="Times New Roman" w:hAnsi="PT Astra Serif"/>
          <w:sz w:val="24"/>
          <w:szCs w:val="24"/>
          <w:lang w:eastAsia="ru-RU"/>
        </w:rPr>
        <w:t xml:space="preserve"> работы принимаются с 16 марта по 06</w:t>
      </w:r>
      <w:r w:rsidRPr="00390FA5">
        <w:rPr>
          <w:rFonts w:ascii="PT Astra Serif" w:eastAsia="Times New Roman" w:hAnsi="PT Astra Serif"/>
          <w:sz w:val="24"/>
          <w:szCs w:val="24"/>
          <w:lang w:eastAsia="ru-RU"/>
        </w:rPr>
        <w:t xml:space="preserve"> </w:t>
      </w:r>
      <w:r w:rsidR="00E27A51" w:rsidRPr="00390FA5">
        <w:rPr>
          <w:rFonts w:ascii="PT Astra Serif" w:eastAsia="Times New Roman" w:hAnsi="PT Astra Serif"/>
          <w:sz w:val="24"/>
          <w:szCs w:val="24"/>
          <w:lang w:eastAsia="ru-RU"/>
        </w:rPr>
        <w:t>апреля 2020</w:t>
      </w:r>
      <w:r w:rsidRPr="00390FA5">
        <w:rPr>
          <w:rFonts w:ascii="PT Astra Serif" w:eastAsia="Times New Roman" w:hAnsi="PT Astra Serif"/>
          <w:sz w:val="24"/>
          <w:szCs w:val="24"/>
          <w:lang w:eastAsia="ru-RU"/>
        </w:rPr>
        <w:t xml:space="preserve"> г. в электронном виде на электронный адрес: </w:t>
      </w:r>
      <w:hyperlink r:id="rId7" w:history="1">
        <w:r w:rsidRPr="00390FA5">
          <w:rPr>
            <w:rStyle w:val="a4"/>
            <w:rFonts w:ascii="PT Astra Serif" w:eastAsia="Times New Roman" w:hAnsi="PT Astra Serif"/>
            <w:sz w:val="24"/>
            <w:szCs w:val="24"/>
            <w:lang w:val="en-US" w:eastAsia="ru-RU"/>
          </w:rPr>
          <w:t>ul</w:t>
        </w:r>
        <w:r w:rsidRPr="00390FA5">
          <w:rPr>
            <w:rStyle w:val="a4"/>
            <w:rFonts w:ascii="PT Astra Serif" w:eastAsia="Times New Roman" w:hAnsi="PT Astra Serif"/>
            <w:sz w:val="24"/>
            <w:szCs w:val="24"/>
            <w:lang w:eastAsia="ru-RU"/>
          </w:rPr>
          <w:t>.</w:t>
        </w:r>
        <w:r w:rsidRPr="00390FA5">
          <w:rPr>
            <w:rStyle w:val="a4"/>
            <w:rFonts w:ascii="PT Astra Serif" w:eastAsia="Times New Roman" w:hAnsi="PT Astra Serif"/>
            <w:sz w:val="24"/>
            <w:szCs w:val="24"/>
            <w:lang w:val="en-US" w:eastAsia="ru-RU"/>
          </w:rPr>
          <w:t>cdt</w:t>
        </w:r>
        <w:r w:rsidRPr="00390FA5">
          <w:rPr>
            <w:rStyle w:val="a4"/>
            <w:rFonts w:ascii="PT Astra Serif" w:eastAsia="Times New Roman" w:hAnsi="PT Astra Serif"/>
            <w:sz w:val="24"/>
            <w:szCs w:val="24"/>
            <w:lang w:eastAsia="ru-RU"/>
          </w:rPr>
          <w:t>5@</w:t>
        </w:r>
        <w:r w:rsidRPr="00390FA5">
          <w:rPr>
            <w:rStyle w:val="a4"/>
            <w:rFonts w:ascii="PT Astra Serif" w:eastAsia="Times New Roman" w:hAnsi="PT Astra Serif"/>
            <w:sz w:val="24"/>
            <w:szCs w:val="24"/>
            <w:lang w:val="en-US" w:eastAsia="ru-RU"/>
          </w:rPr>
          <w:t>mail</w:t>
        </w:r>
        <w:r w:rsidRPr="00390FA5">
          <w:rPr>
            <w:rStyle w:val="a4"/>
            <w:rFonts w:ascii="PT Astra Serif" w:eastAsia="Times New Roman" w:hAnsi="PT Astra Serif"/>
            <w:sz w:val="24"/>
            <w:szCs w:val="24"/>
            <w:lang w:eastAsia="ru-RU"/>
          </w:rPr>
          <w:t>.</w:t>
        </w:r>
        <w:r w:rsidRPr="00390FA5">
          <w:rPr>
            <w:rStyle w:val="a4"/>
            <w:rFonts w:ascii="PT Astra Serif" w:eastAsia="Times New Roman" w:hAnsi="PT Astra Serif"/>
            <w:sz w:val="24"/>
            <w:szCs w:val="24"/>
            <w:lang w:val="en-US" w:eastAsia="ru-RU"/>
          </w:rPr>
          <w:t>ru</w:t>
        </w:r>
      </w:hyperlink>
      <w:r w:rsidRPr="00390FA5">
        <w:rPr>
          <w:rFonts w:ascii="PT Astra Serif" w:eastAsia="Times New Roman" w:hAnsi="PT Astra Serif"/>
          <w:sz w:val="24"/>
          <w:szCs w:val="24"/>
          <w:lang w:eastAsia="ru-RU"/>
        </w:rPr>
        <w:t xml:space="preserve"> с пометко</w:t>
      </w:r>
      <w:r w:rsidR="00E27A51" w:rsidRPr="00390FA5">
        <w:rPr>
          <w:rFonts w:ascii="PT Astra Serif" w:eastAsia="Times New Roman" w:hAnsi="PT Astra Serif"/>
          <w:sz w:val="24"/>
          <w:szCs w:val="24"/>
          <w:lang w:eastAsia="ru-RU"/>
        </w:rPr>
        <w:t>й «Конкурс УМК «Профессиональная компетентность</w:t>
      </w:r>
      <w:r w:rsidRPr="00390FA5">
        <w:rPr>
          <w:rFonts w:ascii="PT Astra Serif" w:eastAsia="Times New Roman" w:hAnsi="PT Astra Serif"/>
          <w:sz w:val="24"/>
          <w:szCs w:val="24"/>
          <w:lang w:eastAsia="ru-RU"/>
        </w:rPr>
        <w:t>».</w:t>
      </w:r>
    </w:p>
    <w:p w:rsidR="00B43706" w:rsidRPr="00390FA5" w:rsidRDefault="00B43706" w:rsidP="00390FA5">
      <w:pPr>
        <w:spacing w:line="240" w:lineRule="auto"/>
        <w:ind w:right="-143" w:hanging="426"/>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 xml:space="preserve">2.3. </w:t>
      </w:r>
      <w:r w:rsidR="00E27A51" w:rsidRPr="00390FA5">
        <w:rPr>
          <w:rFonts w:ascii="PT Astra Serif" w:eastAsia="Times New Roman" w:hAnsi="PT Astra Serif"/>
          <w:sz w:val="24"/>
          <w:szCs w:val="24"/>
          <w:lang w:eastAsia="ru-RU"/>
        </w:rPr>
        <w:t>С 06 апреля по 09 апреля</w:t>
      </w:r>
      <w:r w:rsidRPr="00390FA5">
        <w:rPr>
          <w:rFonts w:ascii="PT Astra Serif" w:eastAsia="Times New Roman" w:hAnsi="PT Astra Serif"/>
          <w:sz w:val="24"/>
          <w:szCs w:val="24"/>
          <w:lang w:eastAsia="ru-RU"/>
        </w:rPr>
        <w:t xml:space="preserve"> 20</w:t>
      </w:r>
      <w:r w:rsidR="00E27A51" w:rsidRPr="00390FA5">
        <w:rPr>
          <w:rFonts w:ascii="PT Astra Serif" w:eastAsia="Times New Roman" w:hAnsi="PT Astra Serif"/>
          <w:sz w:val="24"/>
          <w:szCs w:val="24"/>
          <w:lang w:eastAsia="ru-RU"/>
        </w:rPr>
        <w:t>20</w:t>
      </w:r>
      <w:r w:rsidRPr="00390FA5">
        <w:rPr>
          <w:rFonts w:ascii="PT Astra Serif" w:eastAsia="Times New Roman" w:hAnsi="PT Astra Serif"/>
          <w:sz w:val="24"/>
          <w:szCs w:val="24"/>
          <w:lang w:eastAsia="ru-RU"/>
        </w:rPr>
        <w:t xml:space="preserve"> года - работа конкурсной комиссии, рассмотрение конкурсных материалов, подведение итогов, определение победителей и призёров конкурса.</w:t>
      </w:r>
    </w:p>
    <w:p w:rsidR="00B43706" w:rsidRPr="00390FA5" w:rsidRDefault="00B43706" w:rsidP="00390FA5">
      <w:pPr>
        <w:spacing w:line="240" w:lineRule="auto"/>
        <w:ind w:right="-143" w:hanging="426"/>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 xml:space="preserve">2.4. Итоги конкурса размещаются на сайте </w:t>
      </w:r>
      <w:hyperlink r:id="rId8" w:history="1">
        <w:r w:rsidRPr="00390FA5">
          <w:rPr>
            <w:rStyle w:val="a4"/>
            <w:rFonts w:ascii="PT Astra Serif" w:eastAsia="Times New Roman" w:hAnsi="PT Astra Serif"/>
            <w:sz w:val="24"/>
            <w:szCs w:val="24"/>
            <w:lang w:val="en-US" w:eastAsia="ru-RU"/>
          </w:rPr>
          <w:t>http</w:t>
        </w:r>
        <w:r w:rsidRPr="00390FA5">
          <w:rPr>
            <w:rStyle w:val="a4"/>
            <w:rFonts w:ascii="PT Astra Serif" w:eastAsia="Times New Roman" w:hAnsi="PT Astra Serif"/>
            <w:sz w:val="24"/>
            <w:szCs w:val="24"/>
            <w:lang w:eastAsia="ru-RU"/>
          </w:rPr>
          <w:t>://</w:t>
        </w:r>
        <w:proofErr w:type="spellStart"/>
        <w:r w:rsidRPr="00390FA5">
          <w:rPr>
            <w:rStyle w:val="a4"/>
            <w:rFonts w:ascii="PT Astra Serif" w:eastAsia="Times New Roman" w:hAnsi="PT Astra Serif"/>
            <w:sz w:val="24"/>
            <w:szCs w:val="24"/>
            <w:lang w:val="en-US" w:eastAsia="ru-RU"/>
          </w:rPr>
          <w:t>cdt</w:t>
        </w:r>
        <w:proofErr w:type="spellEnd"/>
        <w:r w:rsidRPr="00390FA5">
          <w:rPr>
            <w:rStyle w:val="a4"/>
            <w:rFonts w:ascii="PT Astra Serif" w:eastAsia="Times New Roman" w:hAnsi="PT Astra Serif"/>
            <w:sz w:val="24"/>
            <w:szCs w:val="24"/>
            <w:lang w:eastAsia="ru-RU"/>
          </w:rPr>
          <w:t>5.</w:t>
        </w:r>
        <w:proofErr w:type="spellStart"/>
        <w:r w:rsidRPr="00390FA5">
          <w:rPr>
            <w:rStyle w:val="a4"/>
            <w:rFonts w:ascii="PT Astra Serif" w:eastAsia="Times New Roman" w:hAnsi="PT Astra Serif"/>
            <w:sz w:val="24"/>
            <w:szCs w:val="24"/>
            <w:lang w:val="en-US" w:eastAsia="ru-RU"/>
          </w:rPr>
          <w:t>ru</w:t>
        </w:r>
        <w:proofErr w:type="spellEnd"/>
      </w:hyperlink>
    </w:p>
    <w:p w:rsidR="006B2445" w:rsidRPr="00390FA5" w:rsidRDefault="006B2445" w:rsidP="00390FA5">
      <w:pPr>
        <w:spacing w:line="240" w:lineRule="auto"/>
        <w:ind w:right="-143"/>
        <w:contextualSpacing/>
        <w:jc w:val="both"/>
        <w:rPr>
          <w:rFonts w:ascii="PT Astra Serif" w:eastAsia="Times New Roman" w:hAnsi="PT Astra Serif"/>
          <w:sz w:val="24"/>
          <w:szCs w:val="24"/>
          <w:lang w:eastAsia="ru-RU"/>
        </w:rPr>
      </w:pPr>
    </w:p>
    <w:p w:rsidR="00146EC2" w:rsidRDefault="00B43706" w:rsidP="00146EC2">
      <w:pPr>
        <w:spacing w:line="240" w:lineRule="auto"/>
        <w:ind w:right="-143"/>
        <w:contextualSpacing/>
        <w:jc w:val="both"/>
        <w:rPr>
          <w:rFonts w:ascii="PT Astra Serif" w:eastAsia="Times New Roman" w:hAnsi="PT Astra Serif"/>
          <w:sz w:val="24"/>
          <w:szCs w:val="24"/>
          <w:lang w:eastAsia="ru-RU"/>
        </w:rPr>
      </w:pPr>
      <w:r w:rsidRPr="00390FA5">
        <w:rPr>
          <w:rFonts w:ascii="PT Astra Serif" w:eastAsia="Times New Roman" w:hAnsi="PT Astra Serif"/>
          <w:b/>
          <w:sz w:val="24"/>
          <w:szCs w:val="24"/>
          <w:lang w:eastAsia="ru-RU"/>
        </w:rPr>
        <w:t>3. Участники конкурса</w:t>
      </w:r>
    </w:p>
    <w:p w:rsidR="00146EC2" w:rsidRDefault="00B43706" w:rsidP="00146EC2">
      <w:pPr>
        <w:spacing w:line="240" w:lineRule="auto"/>
        <w:ind w:left="-426" w:right="-143"/>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3.1. Право предоставления материалов на конкурс имеют</w:t>
      </w:r>
      <w:r w:rsidR="00E27A51" w:rsidRPr="00390FA5">
        <w:rPr>
          <w:rFonts w:ascii="PT Astra Serif" w:eastAsia="Times New Roman" w:hAnsi="PT Astra Serif"/>
          <w:sz w:val="24"/>
          <w:szCs w:val="24"/>
          <w:lang w:eastAsia="ru-RU"/>
        </w:rPr>
        <w:t xml:space="preserve"> </w:t>
      </w:r>
      <w:r w:rsidRPr="00390FA5">
        <w:rPr>
          <w:rFonts w:ascii="PT Astra Serif" w:eastAsia="Times New Roman" w:hAnsi="PT Astra Serif"/>
          <w:sz w:val="24"/>
          <w:szCs w:val="24"/>
          <w:lang w:eastAsia="ru-RU"/>
        </w:rPr>
        <w:t>педагогические работники ЦДТ № 5: педагоги дополнительного образования, педагоги-организаторы, концертмейстеры, методисты.</w:t>
      </w:r>
      <w:r w:rsidR="00EC22A8" w:rsidRPr="00390FA5">
        <w:rPr>
          <w:rFonts w:ascii="PT Astra Serif" w:eastAsiaTheme="minorHAnsi" w:hAnsi="PT Astra Serif"/>
          <w:sz w:val="24"/>
          <w:szCs w:val="24"/>
        </w:rPr>
        <w:t xml:space="preserve"> </w:t>
      </w:r>
    </w:p>
    <w:p w:rsidR="006B2445" w:rsidRPr="00146EC2" w:rsidRDefault="00EC22A8" w:rsidP="00146EC2">
      <w:pPr>
        <w:spacing w:line="240" w:lineRule="auto"/>
        <w:ind w:left="-426" w:right="-143"/>
        <w:contextualSpacing/>
        <w:jc w:val="both"/>
        <w:rPr>
          <w:rFonts w:ascii="PT Astra Serif" w:eastAsia="Times New Roman" w:hAnsi="PT Astra Serif"/>
          <w:sz w:val="24"/>
          <w:szCs w:val="24"/>
          <w:lang w:eastAsia="ru-RU"/>
        </w:rPr>
      </w:pPr>
      <w:r w:rsidRPr="00390FA5">
        <w:rPr>
          <w:rFonts w:ascii="PT Astra Serif" w:eastAsiaTheme="minorHAnsi" w:hAnsi="PT Astra Serif"/>
          <w:sz w:val="24"/>
          <w:szCs w:val="24"/>
        </w:rPr>
        <w:t>3.2. Комплекс разрабатывается отдельным педагогом или коллективом педагогов в зависимости от специ</w:t>
      </w:r>
      <w:r w:rsidR="003C13CA">
        <w:rPr>
          <w:rFonts w:ascii="PT Astra Serif" w:eastAsiaTheme="minorHAnsi" w:hAnsi="PT Astra Serif"/>
          <w:sz w:val="24"/>
          <w:szCs w:val="24"/>
        </w:rPr>
        <w:t xml:space="preserve">фики работы отделов ЦДТ № 5 </w:t>
      </w:r>
      <w:r w:rsidRPr="00390FA5">
        <w:rPr>
          <w:rFonts w:ascii="PT Astra Serif" w:eastAsiaTheme="minorHAnsi" w:hAnsi="PT Astra Serif"/>
          <w:sz w:val="24"/>
          <w:szCs w:val="24"/>
        </w:rPr>
        <w:t>и направленности</w:t>
      </w:r>
      <w:r w:rsidR="00175C03">
        <w:rPr>
          <w:rFonts w:ascii="PT Astra Serif" w:eastAsiaTheme="minorHAnsi" w:hAnsi="PT Astra Serif"/>
          <w:sz w:val="24"/>
          <w:szCs w:val="24"/>
        </w:rPr>
        <w:t xml:space="preserve"> ДООП. </w:t>
      </w:r>
    </w:p>
    <w:p w:rsidR="006B2445" w:rsidRPr="00390FA5" w:rsidRDefault="006B2445" w:rsidP="00390FA5">
      <w:pPr>
        <w:spacing w:line="240" w:lineRule="auto"/>
        <w:ind w:right="-143" w:hanging="426"/>
        <w:contextualSpacing/>
        <w:jc w:val="both"/>
        <w:rPr>
          <w:rFonts w:ascii="PT Astra Serif" w:eastAsia="Times New Roman" w:hAnsi="PT Astra Serif"/>
          <w:sz w:val="24"/>
          <w:szCs w:val="24"/>
          <w:lang w:eastAsia="ru-RU"/>
        </w:rPr>
      </w:pPr>
    </w:p>
    <w:p w:rsidR="00146EC2" w:rsidRDefault="00B43706" w:rsidP="00146EC2">
      <w:pPr>
        <w:spacing w:line="240" w:lineRule="auto"/>
        <w:ind w:right="-143"/>
        <w:contextualSpacing/>
        <w:jc w:val="both"/>
        <w:rPr>
          <w:rFonts w:ascii="PT Astra Serif" w:eastAsia="Times New Roman" w:hAnsi="PT Astra Serif"/>
          <w:b/>
          <w:sz w:val="24"/>
          <w:szCs w:val="24"/>
          <w:lang w:eastAsia="ru-RU"/>
        </w:rPr>
      </w:pPr>
      <w:r w:rsidRPr="00390FA5">
        <w:rPr>
          <w:rFonts w:ascii="PT Astra Serif" w:eastAsia="Times New Roman" w:hAnsi="PT Astra Serif"/>
          <w:b/>
          <w:sz w:val="24"/>
          <w:szCs w:val="24"/>
          <w:lang w:eastAsia="ru-RU"/>
        </w:rPr>
        <w:t>4. Номинации конкурса</w:t>
      </w:r>
    </w:p>
    <w:p w:rsidR="00B43706" w:rsidRPr="00390FA5" w:rsidRDefault="00B43706" w:rsidP="00146EC2">
      <w:pPr>
        <w:spacing w:line="240" w:lineRule="auto"/>
        <w:ind w:left="-426" w:right="-143"/>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4.1. Конкурс проводится по следующим номинациям:</w:t>
      </w:r>
    </w:p>
    <w:p w:rsidR="00B43706" w:rsidRPr="00390FA5" w:rsidRDefault="002E00ED" w:rsidP="00390FA5">
      <w:pPr>
        <w:pStyle w:val="a3"/>
        <w:numPr>
          <w:ilvl w:val="0"/>
          <w:numId w:val="3"/>
        </w:numPr>
        <w:spacing w:line="240" w:lineRule="auto"/>
        <w:ind w:right="-143"/>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 xml:space="preserve">Учебные и методические </w:t>
      </w:r>
      <w:r w:rsidRPr="00390FA5">
        <w:rPr>
          <w:rFonts w:ascii="PT Astra Serif" w:eastAsia="Times New Roman" w:hAnsi="PT Astra Serif"/>
          <w:sz w:val="24"/>
          <w:szCs w:val="24"/>
          <w:u w:val="single"/>
          <w:lang w:eastAsia="ru-RU"/>
        </w:rPr>
        <w:t>пособия</w:t>
      </w:r>
      <w:r w:rsidRPr="00390FA5">
        <w:rPr>
          <w:rFonts w:ascii="PT Astra Serif" w:eastAsia="Times New Roman" w:hAnsi="PT Astra Serif"/>
          <w:sz w:val="24"/>
          <w:szCs w:val="24"/>
          <w:lang w:eastAsia="ru-RU"/>
        </w:rPr>
        <w:t xml:space="preserve"> для педагога и учащихся.</w:t>
      </w:r>
    </w:p>
    <w:p w:rsidR="002E00ED" w:rsidRPr="00390FA5" w:rsidRDefault="002E00ED" w:rsidP="00390FA5">
      <w:pPr>
        <w:pStyle w:val="a3"/>
        <w:numPr>
          <w:ilvl w:val="0"/>
          <w:numId w:val="3"/>
        </w:numPr>
        <w:spacing w:line="240" w:lineRule="auto"/>
        <w:ind w:right="-143"/>
        <w:jc w:val="both"/>
        <w:rPr>
          <w:rFonts w:ascii="PT Astra Serif" w:eastAsia="Times New Roman" w:hAnsi="PT Astra Serif"/>
          <w:sz w:val="24"/>
          <w:szCs w:val="24"/>
          <w:lang w:eastAsia="ru-RU"/>
        </w:rPr>
      </w:pPr>
      <w:r w:rsidRPr="00390FA5">
        <w:rPr>
          <w:rFonts w:ascii="PT Astra Serif" w:eastAsiaTheme="minorHAnsi" w:hAnsi="PT Astra Serif" w:cs="Times New Roman,Bold"/>
          <w:bCs/>
          <w:sz w:val="24"/>
          <w:szCs w:val="24"/>
        </w:rPr>
        <w:t xml:space="preserve">Система средств обучения, включающая средства новых </w:t>
      </w:r>
      <w:r w:rsidRPr="00390FA5">
        <w:rPr>
          <w:rFonts w:ascii="PT Astra Serif" w:eastAsiaTheme="minorHAnsi" w:hAnsi="PT Astra Serif" w:cs="Times New Roman,Bold"/>
          <w:bCs/>
          <w:sz w:val="24"/>
          <w:szCs w:val="24"/>
          <w:u w:val="single"/>
        </w:rPr>
        <w:t>информационных технологий обучения</w:t>
      </w:r>
      <w:r w:rsidRPr="00390FA5">
        <w:rPr>
          <w:rFonts w:ascii="PT Astra Serif" w:eastAsiaTheme="minorHAnsi" w:hAnsi="PT Astra Serif" w:cs="Times New Roman,Bold"/>
          <w:bCs/>
          <w:sz w:val="24"/>
          <w:szCs w:val="24"/>
        </w:rPr>
        <w:t>.</w:t>
      </w:r>
    </w:p>
    <w:p w:rsidR="002E00ED" w:rsidRPr="00390FA5" w:rsidRDefault="002E00ED" w:rsidP="00390FA5">
      <w:pPr>
        <w:pStyle w:val="a3"/>
        <w:numPr>
          <w:ilvl w:val="0"/>
          <w:numId w:val="3"/>
        </w:numPr>
        <w:spacing w:line="240" w:lineRule="auto"/>
        <w:ind w:right="-143"/>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 xml:space="preserve">Система средств </w:t>
      </w:r>
      <w:r w:rsidRPr="00390FA5">
        <w:rPr>
          <w:rFonts w:ascii="PT Astra Serif" w:eastAsia="Times New Roman" w:hAnsi="PT Astra Serif"/>
          <w:sz w:val="24"/>
          <w:szCs w:val="24"/>
          <w:u w:val="single"/>
          <w:lang w:eastAsia="ru-RU"/>
        </w:rPr>
        <w:t>научной организации</w:t>
      </w:r>
      <w:r w:rsidRPr="00390FA5">
        <w:rPr>
          <w:rFonts w:ascii="PT Astra Serif" w:eastAsia="Times New Roman" w:hAnsi="PT Astra Serif"/>
          <w:sz w:val="24"/>
          <w:szCs w:val="24"/>
          <w:lang w:eastAsia="ru-RU"/>
        </w:rPr>
        <w:t xml:space="preserve"> труда педагогов и обучения учащихся.</w:t>
      </w:r>
    </w:p>
    <w:p w:rsidR="00146EC2" w:rsidRDefault="00390FA5" w:rsidP="00146EC2">
      <w:pPr>
        <w:spacing w:line="240" w:lineRule="auto"/>
        <w:ind w:left="-426" w:right="-143"/>
        <w:contextualSpacing/>
        <w:jc w:val="both"/>
        <w:rPr>
          <w:rFonts w:ascii="PT Astra Serif" w:eastAsia="Times New Roman" w:hAnsi="PT Astra Serif"/>
          <w:color w:val="FF0000"/>
          <w:sz w:val="24"/>
          <w:szCs w:val="24"/>
          <w:lang w:eastAsia="ru-RU"/>
        </w:rPr>
      </w:pPr>
      <w:r w:rsidRPr="00390FA5">
        <w:rPr>
          <w:rFonts w:ascii="PT Astra Serif" w:eastAsia="Times New Roman" w:hAnsi="PT Astra Serif"/>
          <w:sz w:val="24"/>
          <w:szCs w:val="24"/>
          <w:lang w:eastAsia="ru-RU"/>
        </w:rPr>
        <w:t xml:space="preserve">4.2. </w:t>
      </w:r>
      <w:r w:rsidRPr="00390FA5">
        <w:rPr>
          <w:rFonts w:ascii="PT Astra Serif" w:eastAsiaTheme="minorHAnsi" w:hAnsi="PT Astra Serif" w:cs="Times New Roman,Bold"/>
          <w:bCs/>
          <w:sz w:val="24"/>
          <w:szCs w:val="24"/>
        </w:rPr>
        <w:t>Компоненты УМК:</w:t>
      </w:r>
    </w:p>
    <w:p w:rsidR="00146EC2" w:rsidRDefault="00146EC2" w:rsidP="00146EC2">
      <w:pPr>
        <w:spacing w:line="240" w:lineRule="auto"/>
        <w:ind w:left="-426" w:right="-143"/>
        <w:contextualSpacing/>
        <w:jc w:val="both"/>
        <w:rPr>
          <w:rFonts w:ascii="PT Astra Serif" w:eastAsiaTheme="minorHAnsi" w:hAnsi="PT Astra Serif"/>
          <w:bCs/>
          <w:sz w:val="24"/>
          <w:szCs w:val="24"/>
        </w:rPr>
      </w:pPr>
    </w:p>
    <w:p w:rsidR="00390FA5" w:rsidRPr="00146EC2" w:rsidRDefault="00146EC2" w:rsidP="00146EC2">
      <w:pPr>
        <w:spacing w:line="240" w:lineRule="auto"/>
        <w:ind w:left="-426" w:right="-143"/>
        <w:contextualSpacing/>
        <w:jc w:val="both"/>
        <w:rPr>
          <w:rFonts w:ascii="PT Astra Serif" w:eastAsia="Times New Roman" w:hAnsi="PT Astra Serif"/>
          <w:color w:val="FF0000"/>
          <w:sz w:val="24"/>
          <w:szCs w:val="24"/>
          <w:lang w:eastAsia="ru-RU"/>
        </w:rPr>
      </w:pPr>
      <w:r>
        <w:rPr>
          <w:rFonts w:ascii="PT Astra Serif" w:eastAsiaTheme="minorHAnsi" w:hAnsi="PT Astra Serif"/>
          <w:bCs/>
          <w:sz w:val="24"/>
          <w:szCs w:val="24"/>
        </w:rPr>
        <w:t>4</w:t>
      </w:r>
      <w:r w:rsidR="00390FA5" w:rsidRPr="00390FA5">
        <w:rPr>
          <w:rFonts w:ascii="PT Astra Serif" w:eastAsiaTheme="minorHAnsi" w:hAnsi="PT Astra Serif"/>
          <w:bCs/>
          <w:sz w:val="24"/>
          <w:szCs w:val="24"/>
        </w:rPr>
        <w:t>.</w:t>
      </w:r>
      <w:r>
        <w:rPr>
          <w:rFonts w:ascii="PT Astra Serif" w:eastAsiaTheme="minorHAnsi" w:hAnsi="PT Astra Serif"/>
          <w:bCs/>
          <w:sz w:val="24"/>
          <w:szCs w:val="24"/>
        </w:rPr>
        <w:t>2</w:t>
      </w:r>
      <w:r w:rsidR="00390FA5" w:rsidRPr="00390FA5">
        <w:rPr>
          <w:rFonts w:ascii="PT Astra Serif" w:eastAsiaTheme="minorHAnsi" w:hAnsi="PT Astra Serif"/>
          <w:bCs/>
          <w:sz w:val="24"/>
          <w:szCs w:val="24"/>
        </w:rPr>
        <w:t>.</w:t>
      </w:r>
      <w:r>
        <w:rPr>
          <w:rFonts w:ascii="PT Astra Serif" w:eastAsiaTheme="minorHAnsi" w:hAnsi="PT Astra Serif"/>
          <w:bCs/>
          <w:sz w:val="24"/>
          <w:szCs w:val="24"/>
        </w:rPr>
        <w:t>1.</w:t>
      </w:r>
      <w:r w:rsidR="00390FA5" w:rsidRPr="00390FA5">
        <w:rPr>
          <w:rFonts w:ascii="PT Astra Serif" w:eastAsiaTheme="minorHAnsi" w:hAnsi="PT Astra Serif"/>
          <w:bCs/>
          <w:sz w:val="24"/>
          <w:szCs w:val="24"/>
        </w:rPr>
        <w:t xml:space="preserve"> </w:t>
      </w:r>
      <w:r w:rsidR="00390FA5" w:rsidRPr="00390FA5">
        <w:rPr>
          <w:rFonts w:ascii="PT Astra Serif" w:eastAsiaTheme="minorHAnsi" w:hAnsi="PT Astra Serif" w:cs="Times New Roman,Bold"/>
          <w:b/>
          <w:bCs/>
          <w:sz w:val="24"/>
          <w:szCs w:val="24"/>
        </w:rPr>
        <w:t>Учебные и методические пособия для педагога и учащихся:</w:t>
      </w:r>
    </w:p>
    <w:p w:rsidR="00390FA5" w:rsidRPr="00390FA5" w:rsidRDefault="00390FA5" w:rsidP="00390FA5">
      <w:pPr>
        <w:pStyle w:val="a3"/>
        <w:numPr>
          <w:ilvl w:val="0"/>
          <w:numId w:val="15"/>
        </w:numPr>
        <w:spacing w:line="240" w:lineRule="auto"/>
        <w:ind w:right="-143"/>
        <w:jc w:val="both"/>
        <w:rPr>
          <w:rFonts w:ascii="PT Astra Serif" w:eastAsia="Times New Roman" w:hAnsi="PT Astra Serif"/>
          <w:b/>
          <w:sz w:val="24"/>
          <w:szCs w:val="24"/>
          <w:lang w:eastAsia="ru-RU"/>
        </w:rPr>
      </w:pPr>
      <w:proofErr w:type="gramStart"/>
      <w:r w:rsidRPr="00390FA5">
        <w:rPr>
          <w:rFonts w:ascii="PT Astra Serif" w:eastAsiaTheme="minorHAnsi" w:hAnsi="PT Astra Serif"/>
          <w:sz w:val="24"/>
          <w:szCs w:val="24"/>
        </w:rPr>
        <w:t>дидактические наглядные пособия (картины, рисунки, схемы, чертежи, символы, карты, диаграммы, муляжи, натуральные предметы, модели, фотографии, фильмы);</w:t>
      </w:r>
      <w:proofErr w:type="gramEnd"/>
    </w:p>
    <w:p w:rsidR="00390FA5" w:rsidRPr="00390FA5" w:rsidRDefault="00390FA5" w:rsidP="00390FA5">
      <w:pPr>
        <w:pStyle w:val="a3"/>
        <w:numPr>
          <w:ilvl w:val="0"/>
          <w:numId w:val="15"/>
        </w:numPr>
        <w:spacing w:line="240" w:lineRule="auto"/>
        <w:ind w:right="-143"/>
        <w:jc w:val="both"/>
        <w:rPr>
          <w:rFonts w:ascii="PT Astra Serif" w:eastAsia="Times New Roman" w:hAnsi="PT Astra Serif"/>
          <w:b/>
          <w:sz w:val="24"/>
          <w:szCs w:val="24"/>
          <w:lang w:eastAsia="ru-RU"/>
        </w:rPr>
      </w:pPr>
      <w:r w:rsidRPr="00390FA5">
        <w:rPr>
          <w:rFonts w:ascii="PT Astra Serif" w:eastAsiaTheme="minorHAnsi" w:hAnsi="PT Astra Serif"/>
          <w:sz w:val="24"/>
          <w:szCs w:val="24"/>
        </w:rPr>
        <w:t>информационный и справочный материал;</w:t>
      </w:r>
    </w:p>
    <w:p w:rsidR="00390FA5" w:rsidRPr="00390FA5" w:rsidRDefault="00390FA5" w:rsidP="00390FA5">
      <w:pPr>
        <w:pStyle w:val="a3"/>
        <w:numPr>
          <w:ilvl w:val="0"/>
          <w:numId w:val="15"/>
        </w:numPr>
        <w:spacing w:line="240" w:lineRule="auto"/>
        <w:ind w:right="-143"/>
        <w:jc w:val="both"/>
        <w:rPr>
          <w:rFonts w:ascii="PT Astra Serif" w:eastAsia="Times New Roman" w:hAnsi="PT Astra Serif"/>
          <w:b/>
          <w:sz w:val="24"/>
          <w:szCs w:val="24"/>
          <w:lang w:eastAsia="ru-RU"/>
        </w:rPr>
      </w:pPr>
      <w:r w:rsidRPr="00390FA5">
        <w:rPr>
          <w:rFonts w:ascii="PT Astra Serif" w:eastAsiaTheme="minorHAnsi" w:hAnsi="PT Astra Serif"/>
          <w:sz w:val="24"/>
          <w:szCs w:val="24"/>
        </w:rPr>
        <w:t>тематические методические пособия;</w:t>
      </w:r>
    </w:p>
    <w:p w:rsidR="00390FA5" w:rsidRPr="00390FA5" w:rsidRDefault="00390FA5" w:rsidP="00390FA5">
      <w:pPr>
        <w:pStyle w:val="a3"/>
        <w:numPr>
          <w:ilvl w:val="0"/>
          <w:numId w:val="15"/>
        </w:numPr>
        <w:spacing w:line="240" w:lineRule="auto"/>
        <w:ind w:right="-143"/>
        <w:jc w:val="both"/>
        <w:rPr>
          <w:rFonts w:ascii="PT Astra Serif" w:eastAsia="Times New Roman" w:hAnsi="PT Astra Serif"/>
          <w:b/>
          <w:sz w:val="24"/>
          <w:szCs w:val="24"/>
          <w:lang w:eastAsia="ru-RU"/>
        </w:rPr>
      </w:pPr>
      <w:r w:rsidRPr="00390FA5">
        <w:rPr>
          <w:rFonts w:ascii="PT Astra Serif" w:eastAsiaTheme="minorHAnsi" w:hAnsi="PT Astra Serif"/>
          <w:sz w:val="24"/>
          <w:szCs w:val="24"/>
        </w:rPr>
        <w:t>конспекты занятий;</w:t>
      </w:r>
    </w:p>
    <w:p w:rsidR="00390FA5" w:rsidRPr="00390FA5" w:rsidRDefault="00390FA5" w:rsidP="00390FA5">
      <w:pPr>
        <w:pStyle w:val="a3"/>
        <w:numPr>
          <w:ilvl w:val="0"/>
          <w:numId w:val="15"/>
        </w:numPr>
        <w:spacing w:line="240" w:lineRule="auto"/>
        <w:ind w:right="-143"/>
        <w:jc w:val="both"/>
        <w:rPr>
          <w:rFonts w:ascii="PT Astra Serif" w:eastAsia="Times New Roman" w:hAnsi="PT Astra Serif"/>
          <w:b/>
          <w:sz w:val="24"/>
          <w:szCs w:val="24"/>
          <w:lang w:eastAsia="ru-RU"/>
        </w:rPr>
      </w:pPr>
      <w:r w:rsidRPr="00390FA5">
        <w:rPr>
          <w:rFonts w:ascii="PT Astra Serif" w:eastAsiaTheme="minorHAnsi" w:hAnsi="PT Astra Serif"/>
          <w:sz w:val="24"/>
          <w:szCs w:val="24"/>
        </w:rPr>
        <w:t>научная, специальная и методическая литература;</w:t>
      </w:r>
    </w:p>
    <w:p w:rsidR="00390FA5" w:rsidRPr="00390FA5" w:rsidRDefault="00390FA5" w:rsidP="00390FA5">
      <w:pPr>
        <w:pStyle w:val="a3"/>
        <w:numPr>
          <w:ilvl w:val="0"/>
          <w:numId w:val="15"/>
        </w:numPr>
        <w:spacing w:line="240" w:lineRule="auto"/>
        <w:ind w:right="-143"/>
        <w:jc w:val="both"/>
        <w:rPr>
          <w:rFonts w:ascii="PT Astra Serif" w:eastAsia="Times New Roman" w:hAnsi="PT Astra Serif"/>
          <w:b/>
          <w:sz w:val="24"/>
          <w:szCs w:val="24"/>
          <w:lang w:eastAsia="ru-RU"/>
        </w:rPr>
      </w:pPr>
      <w:r w:rsidRPr="00390FA5">
        <w:rPr>
          <w:rFonts w:ascii="PT Astra Serif" w:eastAsiaTheme="minorHAnsi" w:hAnsi="PT Astra Serif"/>
          <w:sz w:val="24"/>
          <w:szCs w:val="24"/>
        </w:rPr>
        <w:t>задачи и задания, решаемые по образцу;</w:t>
      </w:r>
    </w:p>
    <w:p w:rsidR="00390FA5" w:rsidRPr="00390FA5" w:rsidRDefault="00390FA5" w:rsidP="00390FA5">
      <w:pPr>
        <w:pStyle w:val="a3"/>
        <w:numPr>
          <w:ilvl w:val="0"/>
          <w:numId w:val="15"/>
        </w:numPr>
        <w:spacing w:line="240" w:lineRule="auto"/>
        <w:ind w:right="-143"/>
        <w:jc w:val="both"/>
        <w:rPr>
          <w:rFonts w:ascii="PT Astra Serif" w:eastAsia="Times New Roman" w:hAnsi="PT Astra Serif"/>
          <w:b/>
          <w:sz w:val="24"/>
          <w:szCs w:val="24"/>
          <w:lang w:eastAsia="ru-RU"/>
        </w:rPr>
      </w:pPr>
      <w:r w:rsidRPr="00390FA5">
        <w:rPr>
          <w:rFonts w:ascii="PT Astra Serif" w:eastAsiaTheme="minorHAnsi" w:hAnsi="PT Astra Serif"/>
          <w:sz w:val="24"/>
          <w:szCs w:val="24"/>
        </w:rPr>
        <w:t>задачи и задания творческого характера.</w:t>
      </w:r>
    </w:p>
    <w:p w:rsidR="00146EC2" w:rsidRDefault="00390FA5" w:rsidP="00146EC2">
      <w:pPr>
        <w:autoSpaceDE w:val="0"/>
        <w:autoSpaceDN w:val="0"/>
        <w:adjustRightInd w:val="0"/>
        <w:spacing w:after="0" w:line="240" w:lineRule="auto"/>
        <w:ind w:left="-426" w:firstLine="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xml:space="preserve">Всё это может быть записано как на современных носителях информации (магнитные и лазерные диски, видеопленки, </w:t>
      </w:r>
      <w:proofErr w:type="spellStart"/>
      <w:r w:rsidRPr="00390FA5">
        <w:rPr>
          <w:rFonts w:ascii="PT Astra Serif" w:eastAsiaTheme="minorHAnsi" w:hAnsi="PT Astra Serif"/>
          <w:sz w:val="24"/>
          <w:szCs w:val="24"/>
        </w:rPr>
        <w:t>аудитивные</w:t>
      </w:r>
      <w:proofErr w:type="spellEnd"/>
      <w:r w:rsidRPr="00390FA5">
        <w:rPr>
          <w:rFonts w:ascii="PT Astra Serif" w:eastAsiaTheme="minorHAnsi" w:hAnsi="PT Astra Serif"/>
          <w:sz w:val="24"/>
          <w:szCs w:val="24"/>
        </w:rPr>
        <w:t xml:space="preserve"> носители и т. п.), так и на традиционных (печатные материалы).</w:t>
      </w:r>
    </w:p>
    <w:p w:rsidR="00F93C98" w:rsidRDefault="00F93C98" w:rsidP="00146EC2">
      <w:pPr>
        <w:autoSpaceDE w:val="0"/>
        <w:autoSpaceDN w:val="0"/>
        <w:adjustRightInd w:val="0"/>
        <w:spacing w:after="0" w:line="240" w:lineRule="auto"/>
        <w:ind w:left="-426"/>
        <w:contextualSpacing/>
        <w:jc w:val="both"/>
        <w:rPr>
          <w:rFonts w:ascii="PT Astra Serif" w:eastAsiaTheme="minorHAnsi" w:hAnsi="PT Astra Serif"/>
          <w:bCs/>
          <w:sz w:val="24"/>
          <w:szCs w:val="24"/>
        </w:rPr>
      </w:pPr>
    </w:p>
    <w:p w:rsidR="00390FA5" w:rsidRPr="00146EC2" w:rsidRDefault="00146EC2"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Pr>
          <w:rFonts w:ascii="PT Astra Serif" w:eastAsiaTheme="minorHAnsi" w:hAnsi="PT Astra Serif"/>
          <w:bCs/>
          <w:sz w:val="24"/>
          <w:szCs w:val="24"/>
        </w:rPr>
        <w:t>4</w:t>
      </w:r>
      <w:r w:rsidR="00390FA5" w:rsidRPr="00390FA5">
        <w:rPr>
          <w:rFonts w:ascii="PT Astra Serif" w:eastAsiaTheme="minorHAnsi" w:hAnsi="PT Astra Serif"/>
          <w:bCs/>
          <w:sz w:val="24"/>
          <w:szCs w:val="24"/>
        </w:rPr>
        <w:t>.2.</w:t>
      </w:r>
      <w:r>
        <w:rPr>
          <w:rFonts w:ascii="PT Astra Serif" w:eastAsiaTheme="minorHAnsi" w:hAnsi="PT Astra Serif"/>
          <w:bCs/>
          <w:sz w:val="24"/>
          <w:szCs w:val="24"/>
        </w:rPr>
        <w:t>2.</w:t>
      </w:r>
      <w:r w:rsidR="00390FA5" w:rsidRPr="00390FA5">
        <w:rPr>
          <w:rFonts w:ascii="PT Astra Serif" w:eastAsiaTheme="minorHAnsi" w:hAnsi="PT Astra Serif"/>
          <w:bCs/>
          <w:sz w:val="24"/>
          <w:szCs w:val="24"/>
        </w:rPr>
        <w:t xml:space="preserve"> </w:t>
      </w:r>
      <w:r w:rsidR="00390FA5" w:rsidRPr="00390FA5">
        <w:rPr>
          <w:rFonts w:ascii="PT Astra Serif" w:eastAsiaTheme="minorHAnsi" w:hAnsi="PT Astra Serif" w:cs="Times New Roman,Bold"/>
          <w:b/>
          <w:bCs/>
          <w:sz w:val="24"/>
          <w:szCs w:val="24"/>
        </w:rPr>
        <w:t>Система средств обучения, включающая средства новых информационных технологий обучения</w:t>
      </w:r>
      <w:r w:rsidR="00390FA5" w:rsidRPr="00390FA5">
        <w:rPr>
          <w:rFonts w:ascii="PT Astra Serif" w:eastAsiaTheme="minorHAnsi" w:hAnsi="PT Astra Serif" w:cs="Times New Roman,Bold"/>
          <w:bCs/>
          <w:sz w:val="24"/>
          <w:szCs w:val="24"/>
        </w:rPr>
        <w:t xml:space="preserve">. </w:t>
      </w:r>
      <w:r w:rsidR="00390FA5" w:rsidRPr="00390FA5">
        <w:rPr>
          <w:rFonts w:ascii="PT Astra Serif" w:eastAsiaTheme="minorHAnsi" w:hAnsi="PT Astra Serif"/>
          <w:sz w:val="24"/>
          <w:szCs w:val="24"/>
        </w:rPr>
        <w:t>Средства, предназначенные для поддержки изучения</w:t>
      </w:r>
      <w:r w:rsidR="00390FA5" w:rsidRPr="00390FA5">
        <w:rPr>
          <w:rFonts w:ascii="PT Astra Serif" w:eastAsiaTheme="minorHAnsi" w:hAnsi="PT Astra Serif" w:cs="Times New Roman,Bold"/>
          <w:bCs/>
          <w:sz w:val="24"/>
          <w:szCs w:val="24"/>
        </w:rPr>
        <w:t xml:space="preserve"> </w:t>
      </w:r>
      <w:r w:rsidR="00390FA5" w:rsidRPr="00390FA5">
        <w:rPr>
          <w:rFonts w:ascii="PT Astra Serif" w:eastAsiaTheme="minorHAnsi" w:hAnsi="PT Astra Serif"/>
          <w:sz w:val="24"/>
          <w:szCs w:val="24"/>
        </w:rPr>
        <w:t xml:space="preserve">теоретического материала, условно можно разбить </w:t>
      </w:r>
      <w:proofErr w:type="gramStart"/>
      <w:r w:rsidR="00390FA5" w:rsidRPr="00390FA5">
        <w:rPr>
          <w:rFonts w:ascii="PT Astra Serif" w:eastAsiaTheme="minorHAnsi" w:hAnsi="PT Astra Serif"/>
          <w:sz w:val="24"/>
          <w:szCs w:val="24"/>
        </w:rPr>
        <w:t>на</w:t>
      </w:r>
      <w:proofErr w:type="gramEnd"/>
      <w:r w:rsidR="00390FA5" w:rsidRPr="00390FA5">
        <w:rPr>
          <w:rFonts w:ascii="PT Astra Serif" w:eastAsiaTheme="minorHAnsi" w:hAnsi="PT Astra Serif" w:cs="Times New Roman,Bold"/>
          <w:bCs/>
          <w:sz w:val="24"/>
          <w:szCs w:val="24"/>
        </w:rPr>
        <w:t xml:space="preserve"> </w:t>
      </w:r>
      <w:r w:rsidR="00390FA5" w:rsidRPr="00390FA5">
        <w:rPr>
          <w:rFonts w:ascii="PT Astra Serif" w:eastAsiaTheme="minorHAnsi" w:hAnsi="PT Astra Serif"/>
          <w:sz w:val="24"/>
          <w:szCs w:val="24"/>
        </w:rPr>
        <w:t>традиционные и современные.</w:t>
      </w:r>
    </w:p>
    <w:p w:rsidR="00390FA5" w:rsidRPr="00390FA5" w:rsidRDefault="00175C03" w:rsidP="00390FA5">
      <w:pPr>
        <w:autoSpaceDE w:val="0"/>
        <w:autoSpaceDN w:val="0"/>
        <w:adjustRightInd w:val="0"/>
        <w:spacing w:after="0" w:line="240" w:lineRule="auto"/>
        <w:contextualSpacing/>
        <w:jc w:val="both"/>
        <w:rPr>
          <w:rFonts w:ascii="PT Astra Serif" w:eastAsiaTheme="minorHAnsi" w:hAnsi="PT Astra Serif"/>
          <w:i/>
          <w:sz w:val="24"/>
          <w:szCs w:val="24"/>
        </w:rPr>
      </w:pPr>
      <w:r>
        <w:rPr>
          <w:rFonts w:ascii="PT Astra Serif" w:eastAsiaTheme="minorHAnsi" w:hAnsi="PT Astra Serif"/>
          <w:i/>
          <w:sz w:val="24"/>
          <w:szCs w:val="24"/>
        </w:rPr>
        <w:t>Традиционные</w:t>
      </w:r>
      <w:r w:rsidR="00390FA5" w:rsidRPr="00390FA5">
        <w:rPr>
          <w:rFonts w:ascii="PT Astra Serif" w:eastAsiaTheme="minorHAnsi" w:hAnsi="PT Astra Serif"/>
          <w:i/>
          <w:sz w:val="24"/>
          <w:szCs w:val="24"/>
        </w:rPr>
        <w:t>:</w:t>
      </w:r>
    </w:p>
    <w:p w:rsidR="00390FA5" w:rsidRPr="00390FA5" w:rsidRDefault="00390FA5" w:rsidP="00390FA5">
      <w:pPr>
        <w:autoSpaceDE w:val="0"/>
        <w:autoSpaceDN w:val="0"/>
        <w:adjustRightInd w:val="0"/>
        <w:spacing w:after="0" w:line="240" w:lineRule="auto"/>
        <w:contextualSpacing/>
        <w:jc w:val="both"/>
        <w:rPr>
          <w:rFonts w:ascii="PT Astra Serif" w:eastAsiaTheme="minorHAnsi" w:hAnsi="PT Astra Serif"/>
          <w:sz w:val="24"/>
          <w:szCs w:val="24"/>
        </w:rPr>
      </w:pPr>
      <w:r w:rsidRPr="00390FA5">
        <w:rPr>
          <w:rFonts w:ascii="PT Astra Serif" w:eastAsiaTheme="minorHAnsi" w:hAnsi="PT Astra Serif"/>
          <w:sz w:val="24"/>
          <w:szCs w:val="24"/>
        </w:rPr>
        <w:lastRenderedPageBreak/>
        <w:t xml:space="preserve">- печатные пособия (таблицы, плакаты, картины, фотографии, а так же раздаточный материал – дидактические карточки, диафильмы, диапозитивы, кинофильмы и </w:t>
      </w:r>
      <w:proofErr w:type="spellStart"/>
      <w:r w:rsidRPr="00390FA5">
        <w:rPr>
          <w:rFonts w:ascii="PT Astra Serif" w:eastAsiaTheme="minorHAnsi" w:hAnsi="PT Astra Serif"/>
          <w:sz w:val="24"/>
          <w:szCs w:val="24"/>
        </w:rPr>
        <w:t>кинокольцовки</w:t>
      </w:r>
      <w:proofErr w:type="spellEnd"/>
      <w:r w:rsidRPr="00390FA5">
        <w:rPr>
          <w:rFonts w:ascii="PT Astra Serif" w:eastAsiaTheme="minorHAnsi" w:hAnsi="PT Astra Serif"/>
          <w:sz w:val="24"/>
          <w:szCs w:val="24"/>
        </w:rPr>
        <w:t>, транспаранты для граф</w:t>
      </w:r>
      <w:proofErr w:type="gramStart"/>
      <w:r w:rsidRPr="00390FA5">
        <w:rPr>
          <w:rFonts w:ascii="PT Astra Serif" w:eastAsiaTheme="minorHAnsi" w:hAnsi="PT Astra Serif"/>
          <w:sz w:val="24"/>
          <w:szCs w:val="24"/>
        </w:rPr>
        <w:t>о-</w:t>
      </w:r>
      <w:proofErr w:type="gramEnd"/>
      <w:r w:rsidRPr="00390FA5">
        <w:rPr>
          <w:rFonts w:ascii="PT Astra Serif" w:eastAsiaTheme="minorHAnsi" w:hAnsi="PT Astra Serif"/>
          <w:sz w:val="24"/>
          <w:szCs w:val="24"/>
        </w:rPr>
        <w:t xml:space="preserve"> и эпипроекторов, звукозаписи).</w:t>
      </w:r>
    </w:p>
    <w:p w:rsidR="00390FA5" w:rsidRPr="00390FA5" w:rsidRDefault="00175C03" w:rsidP="00390FA5">
      <w:pPr>
        <w:autoSpaceDE w:val="0"/>
        <w:autoSpaceDN w:val="0"/>
        <w:adjustRightInd w:val="0"/>
        <w:spacing w:after="0" w:line="240" w:lineRule="auto"/>
        <w:contextualSpacing/>
        <w:jc w:val="both"/>
        <w:rPr>
          <w:rFonts w:ascii="PT Astra Serif" w:eastAsiaTheme="minorHAnsi" w:hAnsi="PT Astra Serif"/>
          <w:i/>
          <w:sz w:val="24"/>
          <w:szCs w:val="24"/>
        </w:rPr>
      </w:pPr>
      <w:r>
        <w:rPr>
          <w:rFonts w:ascii="PT Astra Serif" w:eastAsiaTheme="minorHAnsi" w:hAnsi="PT Astra Serif"/>
          <w:i/>
          <w:sz w:val="24"/>
          <w:szCs w:val="24"/>
        </w:rPr>
        <w:t>Современные</w:t>
      </w:r>
      <w:r w:rsidR="00390FA5" w:rsidRPr="00390FA5">
        <w:rPr>
          <w:rFonts w:ascii="PT Astra Serif" w:eastAsiaTheme="minorHAnsi" w:hAnsi="PT Astra Serif"/>
          <w:i/>
          <w:sz w:val="24"/>
          <w:szCs w:val="24"/>
        </w:rPr>
        <w:t>:</w:t>
      </w:r>
    </w:p>
    <w:p w:rsidR="00390FA5" w:rsidRPr="00390FA5" w:rsidRDefault="00390FA5" w:rsidP="00390FA5">
      <w:pPr>
        <w:autoSpaceDE w:val="0"/>
        <w:autoSpaceDN w:val="0"/>
        <w:adjustRightInd w:val="0"/>
        <w:spacing w:after="0" w:line="240" w:lineRule="auto"/>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видеофильмы;</w:t>
      </w:r>
    </w:p>
    <w:p w:rsidR="00390FA5" w:rsidRPr="00390FA5" w:rsidRDefault="00390FA5" w:rsidP="00390FA5">
      <w:pPr>
        <w:autoSpaceDE w:val="0"/>
        <w:autoSpaceDN w:val="0"/>
        <w:adjustRightInd w:val="0"/>
        <w:spacing w:after="0" w:line="240" w:lineRule="auto"/>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мультимедийные материалы;</w:t>
      </w:r>
    </w:p>
    <w:p w:rsidR="00390FA5" w:rsidRPr="00390FA5" w:rsidRDefault="00390FA5" w:rsidP="00390FA5">
      <w:pPr>
        <w:autoSpaceDE w:val="0"/>
        <w:autoSpaceDN w:val="0"/>
        <w:adjustRightInd w:val="0"/>
        <w:spacing w:after="0" w:line="240" w:lineRule="auto"/>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компьютерные программные средства.</w:t>
      </w:r>
    </w:p>
    <w:p w:rsidR="00390FA5" w:rsidRPr="00390FA5" w:rsidRDefault="00390FA5" w:rsidP="00390FA5">
      <w:pPr>
        <w:autoSpaceDE w:val="0"/>
        <w:autoSpaceDN w:val="0"/>
        <w:adjustRightInd w:val="0"/>
        <w:spacing w:after="0" w:line="240" w:lineRule="auto"/>
        <w:ind w:left="-426" w:firstLine="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Использование этих средств обогащает образовательный процесс следующими возможностями:</w:t>
      </w:r>
    </w:p>
    <w:p w:rsidR="00390FA5" w:rsidRPr="00390FA5" w:rsidRDefault="00390FA5" w:rsidP="00390FA5">
      <w:pPr>
        <w:pStyle w:val="a3"/>
        <w:numPr>
          <w:ilvl w:val="0"/>
          <w:numId w:val="13"/>
        </w:numPr>
        <w:autoSpaceDE w:val="0"/>
        <w:autoSpaceDN w:val="0"/>
        <w:adjustRightInd w:val="0"/>
        <w:spacing w:after="0" w:line="240" w:lineRule="auto"/>
        <w:jc w:val="both"/>
        <w:rPr>
          <w:rFonts w:ascii="PT Astra Serif" w:eastAsiaTheme="minorHAnsi" w:hAnsi="PT Astra Serif"/>
          <w:sz w:val="24"/>
          <w:szCs w:val="24"/>
        </w:rPr>
      </w:pPr>
      <w:r w:rsidRPr="00390FA5">
        <w:rPr>
          <w:rFonts w:ascii="PT Astra Serif" w:eastAsiaTheme="minorHAnsi" w:hAnsi="PT Astra Serif"/>
          <w:sz w:val="24"/>
          <w:szCs w:val="24"/>
        </w:rPr>
        <w:t xml:space="preserve">обеспечением разнообразных путей </w:t>
      </w:r>
      <w:proofErr w:type="gramStart"/>
      <w:r w:rsidRPr="00390FA5">
        <w:rPr>
          <w:rFonts w:ascii="PT Astra Serif" w:eastAsiaTheme="minorHAnsi" w:hAnsi="PT Astra Serif"/>
          <w:sz w:val="24"/>
          <w:szCs w:val="24"/>
        </w:rPr>
        <w:t>доступа</w:t>
      </w:r>
      <w:proofErr w:type="gramEnd"/>
      <w:r w:rsidRPr="00390FA5">
        <w:rPr>
          <w:rFonts w:ascii="PT Astra Serif" w:eastAsiaTheme="minorHAnsi" w:hAnsi="PT Astra Serif"/>
          <w:sz w:val="24"/>
          <w:szCs w:val="24"/>
        </w:rPr>
        <w:t xml:space="preserve"> к библиотеке движущихся и неподвижных изображений со звуковым сопровождением или без него;</w:t>
      </w:r>
    </w:p>
    <w:p w:rsidR="00390FA5" w:rsidRPr="00390FA5" w:rsidRDefault="00390FA5" w:rsidP="00390FA5">
      <w:pPr>
        <w:pStyle w:val="a3"/>
        <w:numPr>
          <w:ilvl w:val="0"/>
          <w:numId w:val="13"/>
        </w:numPr>
        <w:autoSpaceDE w:val="0"/>
        <w:autoSpaceDN w:val="0"/>
        <w:adjustRightInd w:val="0"/>
        <w:spacing w:after="0" w:line="240" w:lineRule="auto"/>
        <w:jc w:val="both"/>
        <w:rPr>
          <w:rFonts w:ascii="PT Astra Serif" w:eastAsiaTheme="minorHAnsi" w:hAnsi="PT Astra Serif"/>
          <w:sz w:val="24"/>
          <w:szCs w:val="24"/>
        </w:rPr>
      </w:pPr>
      <w:r w:rsidRPr="00390FA5">
        <w:rPr>
          <w:rFonts w:ascii="PT Astra Serif" w:eastAsiaTheme="minorHAnsi" w:hAnsi="PT Astra Serif"/>
          <w:sz w:val="24"/>
          <w:szCs w:val="24"/>
        </w:rPr>
        <w:t>выбором в любой последовательности из базы данных необходимой на данном этапе аудиовизуальной информации;</w:t>
      </w:r>
    </w:p>
    <w:p w:rsidR="00146EC2" w:rsidRDefault="00390FA5" w:rsidP="00146EC2">
      <w:pPr>
        <w:pStyle w:val="a3"/>
        <w:numPr>
          <w:ilvl w:val="0"/>
          <w:numId w:val="13"/>
        </w:numPr>
        <w:autoSpaceDE w:val="0"/>
        <w:autoSpaceDN w:val="0"/>
        <w:adjustRightInd w:val="0"/>
        <w:spacing w:after="0" w:line="240" w:lineRule="auto"/>
        <w:jc w:val="both"/>
        <w:rPr>
          <w:rFonts w:ascii="PT Astra Serif" w:eastAsiaTheme="minorHAnsi" w:hAnsi="PT Astra Serif"/>
          <w:sz w:val="24"/>
          <w:szCs w:val="24"/>
        </w:rPr>
      </w:pPr>
      <w:r w:rsidRPr="00390FA5">
        <w:rPr>
          <w:rFonts w:ascii="PT Astra Serif" w:eastAsiaTheme="minorHAnsi" w:hAnsi="PT Astra Serif"/>
          <w:sz w:val="24"/>
          <w:szCs w:val="24"/>
        </w:rPr>
        <w:t>контаминацией (смешение, перестановка информации), включающей текстовую, графическую, подвижные диаграммы, мультипликации со звуковым сопровождением и без него.</w:t>
      </w:r>
    </w:p>
    <w:p w:rsidR="00146EC2" w:rsidRDefault="00146EC2" w:rsidP="00146EC2">
      <w:pPr>
        <w:autoSpaceDE w:val="0"/>
        <w:autoSpaceDN w:val="0"/>
        <w:adjustRightInd w:val="0"/>
        <w:spacing w:after="0" w:line="240" w:lineRule="auto"/>
        <w:ind w:left="-426"/>
        <w:jc w:val="both"/>
        <w:rPr>
          <w:rFonts w:ascii="PT Astra Serif" w:eastAsiaTheme="minorHAnsi" w:hAnsi="PT Astra Serif"/>
          <w:bCs/>
          <w:sz w:val="24"/>
          <w:szCs w:val="24"/>
        </w:rPr>
      </w:pPr>
    </w:p>
    <w:p w:rsidR="00390FA5" w:rsidRPr="00146EC2" w:rsidRDefault="00146EC2" w:rsidP="00146EC2">
      <w:pPr>
        <w:autoSpaceDE w:val="0"/>
        <w:autoSpaceDN w:val="0"/>
        <w:adjustRightInd w:val="0"/>
        <w:spacing w:after="0" w:line="240" w:lineRule="auto"/>
        <w:ind w:left="-426"/>
        <w:jc w:val="both"/>
        <w:rPr>
          <w:rFonts w:ascii="PT Astra Serif" w:eastAsiaTheme="minorHAnsi" w:hAnsi="PT Astra Serif"/>
          <w:sz w:val="24"/>
          <w:szCs w:val="24"/>
        </w:rPr>
      </w:pPr>
      <w:r w:rsidRPr="00146EC2">
        <w:rPr>
          <w:rFonts w:ascii="PT Astra Serif" w:eastAsiaTheme="minorHAnsi" w:hAnsi="PT Astra Serif"/>
          <w:bCs/>
          <w:sz w:val="24"/>
          <w:szCs w:val="24"/>
        </w:rPr>
        <w:t>4</w:t>
      </w:r>
      <w:r w:rsidR="00390FA5" w:rsidRPr="00146EC2">
        <w:rPr>
          <w:rFonts w:ascii="PT Astra Serif" w:eastAsiaTheme="minorHAnsi" w:hAnsi="PT Astra Serif"/>
          <w:bCs/>
          <w:sz w:val="24"/>
          <w:szCs w:val="24"/>
        </w:rPr>
        <w:t>.</w:t>
      </w:r>
      <w:r w:rsidRPr="00146EC2">
        <w:rPr>
          <w:rFonts w:ascii="PT Astra Serif" w:eastAsiaTheme="minorHAnsi" w:hAnsi="PT Astra Serif"/>
          <w:bCs/>
          <w:sz w:val="24"/>
          <w:szCs w:val="24"/>
        </w:rPr>
        <w:t>2.</w:t>
      </w:r>
      <w:r w:rsidR="00390FA5" w:rsidRPr="00146EC2">
        <w:rPr>
          <w:rFonts w:ascii="PT Astra Serif" w:eastAsiaTheme="minorHAnsi" w:hAnsi="PT Astra Serif"/>
          <w:bCs/>
          <w:sz w:val="24"/>
          <w:szCs w:val="24"/>
        </w:rPr>
        <w:t xml:space="preserve">3. </w:t>
      </w:r>
      <w:r w:rsidR="00390FA5" w:rsidRPr="00146EC2">
        <w:rPr>
          <w:rFonts w:ascii="PT Astra Serif" w:eastAsiaTheme="minorHAnsi" w:hAnsi="PT Astra Serif" w:cs="Times New Roman,Bold"/>
          <w:b/>
          <w:bCs/>
          <w:sz w:val="24"/>
          <w:szCs w:val="24"/>
        </w:rPr>
        <w:t>Система средств научной организации труда педагогов и учащихся.</w:t>
      </w:r>
    </w:p>
    <w:p w:rsidR="00390FA5" w:rsidRPr="00390FA5" w:rsidRDefault="00390FA5" w:rsidP="00390FA5">
      <w:pPr>
        <w:autoSpaceDE w:val="0"/>
        <w:autoSpaceDN w:val="0"/>
        <w:adjustRightInd w:val="0"/>
        <w:spacing w:after="0" w:line="240" w:lineRule="auto"/>
        <w:contextualSpacing/>
        <w:jc w:val="both"/>
        <w:rPr>
          <w:rFonts w:ascii="PT Astra Serif" w:eastAsiaTheme="minorHAnsi" w:hAnsi="PT Astra Serif"/>
          <w:sz w:val="24"/>
          <w:szCs w:val="24"/>
        </w:rPr>
      </w:pPr>
      <w:r w:rsidRPr="00390FA5">
        <w:rPr>
          <w:rFonts w:ascii="PT Astra Serif" w:eastAsiaTheme="minorHAnsi" w:hAnsi="PT Astra Serif"/>
          <w:sz w:val="24"/>
          <w:szCs w:val="24"/>
        </w:rPr>
        <w:t>Можно представить в виде материалов по трём направлениям:</w:t>
      </w:r>
    </w:p>
    <w:p w:rsidR="00390FA5" w:rsidRPr="00390FA5" w:rsidRDefault="00390FA5" w:rsidP="00390FA5">
      <w:pPr>
        <w:pStyle w:val="a3"/>
        <w:numPr>
          <w:ilvl w:val="0"/>
          <w:numId w:val="14"/>
        </w:numPr>
        <w:autoSpaceDE w:val="0"/>
        <w:autoSpaceDN w:val="0"/>
        <w:adjustRightInd w:val="0"/>
        <w:spacing w:after="0" w:line="240" w:lineRule="auto"/>
        <w:jc w:val="both"/>
        <w:rPr>
          <w:rFonts w:ascii="PT Astra Serif" w:eastAsiaTheme="minorHAnsi" w:hAnsi="PT Astra Serif"/>
          <w:sz w:val="24"/>
          <w:szCs w:val="24"/>
        </w:rPr>
      </w:pPr>
      <w:r w:rsidRPr="00390FA5">
        <w:rPr>
          <w:rFonts w:ascii="PT Astra Serif" w:eastAsiaTheme="minorHAnsi" w:hAnsi="PT Astra Serif"/>
          <w:sz w:val="24"/>
          <w:szCs w:val="24"/>
        </w:rPr>
        <w:t>материалы по индивидуальному сопровождению развития учащихся (методики психолого-педагогической диагностики личности, памятки для детей и родителей);</w:t>
      </w:r>
    </w:p>
    <w:p w:rsidR="00390FA5" w:rsidRPr="00390FA5" w:rsidRDefault="00390FA5" w:rsidP="00390FA5">
      <w:pPr>
        <w:pStyle w:val="a3"/>
        <w:numPr>
          <w:ilvl w:val="0"/>
          <w:numId w:val="14"/>
        </w:numPr>
        <w:autoSpaceDE w:val="0"/>
        <w:autoSpaceDN w:val="0"/>
        <w:adjustRightInd w:val="0"/>
        <w:spacing w:after="0" w:line="240" w:lineRule="auto"/>
        <w:jc w:val="both"/>
        <w:rPr>
          <w:rFonts w:ascii="PT Astra Serif" w:eastAsiaTheme="minorHAnsi" w:hAnsi="PT Astra Serif"/>
          <w:sz w:val="24"/>
          <w:szCs w:val="24"/>
        </w:rPr>
      </w:pPr>
      <w:r w:rsidRPr="00390FA5">
        <w:rPr>
          <w:rFonts w:ascii="PT Astra Serif" w:eastAsiaTheme="minorHAnsi" w:hAnsi="PT Astra Serif"/>
          <w:sz w:val="24"/>
          <w:szCs w:val="24"/>
        </w:rPr>
        <w:t>материалы по работе с детским коллективом (методики педагогической диагностики коллектива, игровые методики, сценарий коллективных мероприятий и дел);</w:t>
      </w:r>
    </w:p>
    <w:p w:rsidR="00390FA5" w:rsidRPr="00390FA5" w:rsidRDefault="00390FA5" w:rsidP="00390FA5">
      <w:pPr>
        <w:pStyle w:val="a3"/>
        <w:numPr>
          <w:ilvl w:val="0"/>
          <w:numId w:val="14"/>
        </w:numPr>
        <w:autoSpaceDE w:val="0"/>
        <w:autoSpaceDN w:val="0"/>
        <w:adjustRightInd w:val="0"/>
        <w:spacing w:after="0" w:line="240" w:lineRule="auto"/>
        <w:jc w:val="both"/>
        <w:rPr>
          <w:rFonts w:ascii="PT Astra Serif" w:eastAsiaTheme="minorHAnsi" w:hAnsi="PT Astra Serif"/>
          <w:sz w:val="24"/>
          <w:szCs w:val="24"/>
        </w:rPr>
      </w:pPr>
      <w:r w:rsidRPr="00390FA5">
        <w:rPr>
          <w:rFonts w:ascii="PT Astra Serif" w:eastAsiaTheme="minorHAnsi" w:hAnsi="PT Astra Serif"/>
          <w:sz w:val="24"/>
          <w:szCs w:val="24"/>
        </w:rPr>
        <w:t>картотеки отдельных фактов педагогического опыта и картотеки, содержащие подробную разработку действий педагога и учащихся.</w:t>
      </w:r>
    </w:p>
    <w:p w:rsidR="00390FA5" w:rsidRPr="00390FA5" w:rsidRDefault="00390FA5" w:rsidP="00390FA5">
      <w:pPr>
        <w:autoSpaceDE w:val="0"/>
        <w:autoSpaceDN w:val="0"/>
        <w:adjustRightInd w:val="0"/>
        <w:spacing w:after="0" w:line="240" w:lineRule="auto"/>
        <w:ind w:firstLine="360"/>
        <w:contextualSpacing/>
        <w:jc w:val="both"/>
        <w:rPr>
          <w:rFonts w:ascii="PT Astra Serif" w:eastAsiaTheme="minorHAnsi" w:hAnsi="PT Astra Serif" w:cs="Times New Roman,Bold"/>
          <w:bCs/>
          <w:sz w:val="24"/>
          <w:szCs w:val="24"/>
        </w:rPr>
      </w:pPr>
    </w:p>
    <w:p w:rsidR="002E00ED" w:rsidRDefault="00390FA5" w:rsidP="00175C03">
      <w:pPr>
        <w:autoSpaceDE w:val="0"/>
        <w:autoSpaceDN w:val="0"/>
        <w:adjustRightInd w:val="0"/>
        <w:spacing w:after="0" w:line="240" w:lineRule="auto"/>
        <w:ind w:firstLine="360"/>
        <w:contextualSpacing/>
        <w:jc w:val="both"/>
        <w:rPr>
          <w:rFonts w:ascii="PT Astra Serif" w:eastAsiaTheme="minorHAnsi" w:hAnsi="PT Astra Serif" w:cs="Times New Roman,Bold"/>
          <w:bCs/>
          <w:sz w:val="24"/>
          <w:szCs w:val="24"/>
        </w:rPr>
      </w:pPr>
      <w:r w:rsidRPr="00390FA5">
        <w:rPr>
          <w:rFonts w:ascii="PT Astra Serif" w:eastAsiaTheme="minorHAnsi" w:hAnsi="PT Astra Serif" w:cs="Times New Roman,Bold"/>
          <w:bCs/>
          <w:sz w:val="24"/>
          <w:szCs w:val="24"/>
        </w:rPr>
        <w:t>Ключевым документом, на основе которого разрабатыва</w:t>
      </w:r>
      <w:r w:rsidR="00175C03">
        <w:rPr>
          <w:rFonts w:ascii="PT Astra Serif" w:eastAsiaTheme="minorHAnsi" w:hAnsi="PT Astra Serif" w:cs="Times New Roman,Bold"/>
          <w:bCs/>
          <w:sz w:val="24"/>
          <w:szCs w:val="24"/>
        </w:rPr>
        <w:t>ется УМК, является ДООП</w:t>
      </w:r>
      <w:r w:rsidRPr="00390FA5">
        <w:rPr>
          <w:rFonts w:ascii="PT Astra Serif" w:eastAsiaTheme="minorHAnsi" w:hAnsi="PT Astra Serif" w:cs="Times New Roman,Bold"/>
          <w:bCs/>
          <w:sz w:val="24"/>
          <w:szCs w:val="24"/>
        </w:rPr>
        <w:t xml:space="preserve">. </w:t>
      </w:r>
    </w:p>
    <w:p w:rsidR="00175C03" w:rsidRPr="00390FA5" w:rsidRDefault="00175C03" w:rsidP="00175C03">
      <w:pPr>
        <w:autoSpaceDE w:val="0"/>
        <w:autoSpaceDN w:val="0"/>
        <w:adjustRightInd w:val="0"/>
        <w:spacing w:after="0" w:line="240" w:lineRule="auto"/>
        <w:ind w:firstLine="360"/>
        <w:contextualSpacing/>
        <w:jc w:val="both"/>
        <w:rPr>
          <w:rFonts w:ascii="PT Astra Serif" w:eastAsia="Times New Roman" w:hAnsi="PT Astra Serif"/>
          <w:sz w:val="24"/>
          <w:szCs w:val="24"/>
          <w:lang w:eastAsia="ru-RU"/>
        </w:rPr>
      </w:pPr>
    </w:p>
    <w:p w:rsidR="006B2445" w:rsidRPr="00390FA5" w:rsidRDefault="00B43706" w:rsidP="00390FA5">
      <w:pPr>
        <w:pStyle w:val="a3"/>
        <w:spacing w:line="240" w:lineRule="auto"/>
        <w:ind w:left="-426" w:right="-143" w:firstLine="426"/>
        <w:jc w:val="both"/>
        <w:rPr>
          <w:rFonts w:ascii="PT Astra Serif" w:eastAsia="Times New Roman" w:hAnsi="PT Astra Serif"/>
          <w:b/>
          <w:sz w:val="24"/>
          <w:szCs w:val="24"/>
          <w:lang w:eastAsia="ru-RU"/>
        </w:rPr>
      </w:pPr>
      <w:r w:rsidRPr="00390FA5">
        <w:rPr>
          <w:rFonts w:ascii="PT Astra Serif" w:eastAsia="Times New Roman" w:hAnsi="PT Astra Serif"/>
          <w:b/>
          <w:sz w:val="24"/>
          <w:szCs w:val="24"/>
          <w:lang w:eastAsia="ru-RU"/>
        </w:rPr>
        <w:t>5. Порядок участия в конкурсе</w:t>
      </w:r>
    </w:p>
    <w:p w:rsidR="006B2445" w:rsidRPr="00390FA5" w:rsidRDefault="00B43706" w:rsidP="00390FA5">
      <w:pPr>
        <w:pStyle w:val="a3"/>
        <w:spacing w:line="240" w:lineRule="auto"/>
        <w:ind w:left="-426" w:right="-143"/>
        <w:jc w:val="both"/>
        <w:rPr>
          <w:rFonts w:ascii="PT Astra Serif" w:eastAsia="Times New Roman" w:hAnsi="PT Astra Serif"/>
          <w:b/>
          <w:sz w:val="24"/>
          <w:szCs w:val="24"/>
          <w:lang w:eastAsia="ru-RU"/>
        </w:rPr>
      </w:pPr>
      <w:r w:rsidRPr="00390FA5">
        <w:rPr>
          <w:rFonts w:ascii="PT Astra Serif" w:eastAsia="Times New Roman" w:hAnsi="PT Astra Serif"/>
          <w:sz w:val="24"/>
          <w:szCs w:val="24"/>
          <w:lang w:eastAsia="ru-RU"/>
        </w:rPr>
        <w:t>5.1. Принять участие в конкурсе могут все педагогические работники ЦДТ №</w:t>
      </w:r>
      <w:r w:rsidR="00175C03">
        <w:rPr>
          <w:rFonts w:ascii="PT Astra Serif" w:eastAsia="Times New Roman" w:hAnsi="PT Astra Serif"/>
          <w:sz w:val="24"/>
          <w:szCs w:val="24"/>
          <w:lang w:eastAsia="ru-RU"/>
        </w:rPr>
        <w:t xml:space="preserve"> </w:t>
      </w:r>
      <w:r w:rsidRPr="00390FA5">
        <w:rPr>
          <w:rFonts w:ascii="PT Astra Serif" w:eastAsia="Times New Roman" w:hAnsi="PT Astra Serif"/>
          <w:sz w:val="24"/>
          <w:szCs w:val="24"/>
          <w:lang w:eastAsia="ru-RU"/>
        </w:rPr>
        <w:t xml:space="preserve">5, </w:t>
      </w:r>
      <w:r w:rsidRPr="00390FA5">
        <w:rPr>
          <w:rFonts w:ascii="PT Astra Serif" w:eastAsia="Times New Roman" w:hAnsi="PT Astra Serif"/>
          <w:color w:val="000000"/>
          <w:sz w:val="24"/>
          <w:szCs w:val="24"/>
          <w:shd w:val="clear" w:color="auto" w:fill="FFFFFF"/>
          <w:lang w:eastAsia="ru-RU"/>
        </w:rPr>
        <w:t>независимо от образования, квалификационных категорий и стажа работы</w:t>
      </w:r>
      <w:r w:rsidRPr="00390FA5">
        <w:rPr>
          <w:rFonts w:ascii="PT Astra Serif" w:eastAsia="Times New Roman" w:hAnsi="PT Astra Serif" w:cs="Arial"/>
          <w:color w:val="000000"/>
          <w:sz w:val="24"/>
          <w:szCs w:val="24"/>
          <w:shd w:val="clear" w:color="auto" w:fill="FFFFFF"/>
          <w:lang w:eastAsia="ru-RU"/>
        </w:rPr>
        <w:t>.</w:t>
      </w:r>
    </w:p>
    <w:p w:rsidR="006B2445" w:rsidRPr="00390FA5" w:rsidRDefault="00B43706" w:rsidP="00390FA5">
      <w:pPr>
        <w:pStyle w:val="a3"/>
        <w:spacing w:line="240" w:lineRule="auto"/>
        <w:ind w:left="-426" w:right="-143"/>
        <w:jc w:val="both"/>
        <w:rPr>
          <w:rFonts w:ascii="PT Astra Serif" w:eastAsia="Times New Roman" w:hAnsi="PT Astra Serif"/>
          <w:b/>
          <w:sz w:val="24"/>
          <w:szCs w:val="24"/>
          <w:lang w:eastAsia="ru-RU"/>
        </w:rPr>
      </w:pPr>
      <w:r w:rsidRPr="00390FA5">
        <w:rPr>
          <w:rFonts w:ascii="PT Astra Serif" w:eastAsia="Times New Roman" w:hAnsi="PT Astra Serif"/>
          <w:sz w:val="24"/>
          <w:szCs w:val="24"/>
          <w:lang w:eastAsia="ru-RU"/>
        </w:rPr>
        <w:t>5.2. Участие в конкурсе является добровольным.</w:t>
      </w:r>
    </w:p>
    <w:p w:rsidR="006B2445" w:rsidRPr="00390FA5" w:rsidRDefault="00B43706" w:rsidP="00390FA5">
      <w:pPr>
        <w:pStyle w:val="a3"/>
        <w:spacing w:line="240" w:lineRule="auto"/>
        <w:ind w:left="-426" w:right="-143"/>
        <w:jc w:val="both"/>
        <w:rPr>
          <w:rFonts w:ascii="PT Astra Serif" w:eastAsia="Times New Roman" w:hAnsi="PT Astra Serif"/>
          <w:b/>
          <w:sz w:val="24"/>
          <w:szCs w:val="24"/>
          <w:lang w:eastAsia="ru-RU"/>
        </w:rPr>
      </w:pPr>
      <w:r w:rsidRPr="00390FA5">
        <w:rPr>
          <w:rFonts w:ascii="PT Astra Serif" w:eastAsia="Times New Roman" w:hAnsi="PT Astra Serif"/>
          <w:sz w:val="24"/>
          <w:szCs w:val="24"/>
          <w:lang w:eastAsia="ru-RU"/>
        </w:rPr>
        <w:t>5.3. Присланные материалы не реце</w:t>
      </w:r>
      <w:r w:rsidR="005C2598" w:rsidRPr="00390FA5">
        <w:rPr>
          <w:rFonts w:ascii="PT Astra Serif" w:eastAsia="Times New Roman" w:hAnsi="PT Astra Serif"/>
          <w:sz w:val="24"/>
          <w:szCs w:val="24"/>
          <w:lang w:eastAsia="ru-RU"/>
        </w:rPr>
        <w:t xml:space="preserve">нзируются. Конкурсная комиссия </w:t>
      </w:r>
      <w:r w:rsidRPr="00390FA5">
        <w:rPr>
          <w:rFonts w:ascii="PT Astra Serif" w:eastAsia="Times New Roman" w:hAnsi="PT Astra Serif"/>
          <w:sz w:val="24"/>
          <w:szCs w:val="24"/>
          <w:lang w:eastAsia="ru-RU"/>
        </w:rPr>
        <w:t>оставляет за собой право не рассматривать работы, которые</w:t>
      </w:r>
      <w:r w:rsidR="002C710B" w:rsidRPr="00390FA5">
        <w:rPr>
          <w:rFonts w:ascii="PT Astra Serif" w:eastAsia="Times New Roman" w:hAnsi="PT Astra Serif"/>
          <w:sz w:val="24"/>
          <w:szCs w:val="24"/>
          <w:lang w:eastAsia="ru-RU"/>
        </w:rPr>
        <w:t xml:space="preserve"> не соответствуют основным требованиям</w:t>
      </w:r>
      <w:r w:rsidRPr="00390FA5">
        <w:rPr>
          <w:rFonts w:ascii="PT Astra Serif" w:eastAsia="Times New Roman" w:hAnsi="PT Astra Serif"/>
          <w:sz w:val="24"/>
          <w:szCs w:val="24"/>
          <w:lang w:eastAsia="ru-RU"/>
        </w:rPr>
        <w:t>, описанным в Положении конкурса.</w:t>
      </w:r>
    </w:p>
    <w:p w:rsidR="006B2445" w:rsidRPr="00390FA5" w:rsidRDefault="00B43706" w:rsidP="00390FA5">
      <w:pPr>
        <w:pStyle w:val="a3"/>
        <w:spacing w:line="240" w:lineRule="auto"/>
        <w:ind w:left="-426" w:right="-143"/>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5.4. Основанием для участия в конкурсе является представление конкурсного материала участник</w:t>
      </w:r>
      <w:proofErr w:type="gramStart"/>
      <w:r w:rsidRPr="00390FA5">
        <w:rPr>
          <w:rFonts w:ascii="PT Astra Serif" w:eastAsia="Times New Roman" w:hAnsi="PT Astra Serif"/>
          <w:sz w:val="24"/>
          <w:szCs w:val="24"/>
          <w:lang w:eastAsia="ru-RU"/>
        </w:rPr>
        <w:t>а</w:t>
      </w:r>
      <w:r w:rsidR="00EC22A8" w:rsidRPr="00390FA5">
        <w:rPr>
          <w:rFonts w:ascii="PT Astra Serif" w:eastAsia="Times New Roman" w:hAnsi="PT Astra Serif"/>
          <w:sz w:val="24"/>
          <w:szCs w:val="24"/>
          <w:lang w:eastAsia="ru-RU"/>
        </w:rPr>
        <w:t>(</w:t>
      </w:r>
      <w:proofErr w:type="spellStart"/>
      <w:proofErr w:type="gramEnd"/>
      <w:r w:rsidR="00EC22A8" w:rsidRPr="00390FA5">
        <w:rPr>
          <w:rFonts w:ascii="PT Astra Serif" w:eastAsia="Times New Roman" w:hAnsi="PT Astra Serif"/>
          <w:sz w:val="24"/>
          <w:szCs w:val="24"/>
          <w:lang w:eastAsia="ru-RU"/>
        </w:rPr>
        <w:t>ов</w:t>
      </w:r>
      <w:proofErr w:type="spellEnd"/>
      <w:r w:rsidR="00EC22A8" w:rsidRPr="00390FA5">
        <w:rPr>
          <w:rFonts w:ascii="PT Astra Serif" w:eastAsia="Times New Roman" w:hAnsi="PT Astra Serif"/>
          <w:sz w:val="24"/>
          <w:szCs w:val="24"/>
          <w:lang w:eastAsia="ru-RU"/>
        </w:rPr>
        <w:t>)</w:t>
      </w:r>
      <w:r w:rsidRPr="00390FA5">
        <w:rPr>
          <w:rFonts w:ascii="PT Astra Serif" w:eastAsia="Times New Roman" w:hAnsi="PT Astra Serif"/>
          <w:sz w:val="24"/>
          <w:szCs w:val="24"/>
          <w:lang w:eastAsia="ru-RU"/>
        </w:rPr>
        <w:t xml:space="preserve"> в электронном </w:t>
      </w:r>
      <w:r w:rsidR="002C710B" w:rsidRPr="00390FA5">
        <w:rPr>
          <w:rFonts w:ascii="PT Astra Serif" w:eastAsia="Times New Roman" w:hAnsi="PT Astra Serif"/>
          <w:sz w:val="24"/>
          <w:szCs w:val="24"/>
          <w:lang w:eastAsia="ru-RU"/>
        </w:rPr>
        <w:t>и</w:t>
      </w:r>
      <w:r w:rsidR="008C5E7D" w:rsidRPr="00390FA5">
        <w:rPr>
          <w:rFonts w:ascii="PT Astra Serif" w:eastAsia="Times New Roman" w:hAnsi="PT Astra Serif"/>
          <w:sz w:val="24"/>
          <w:szCs w:val="24"/>
          <w:lang w:eastAsia="ru-RU"/>
        </w:rPr>
        <w:t>ли</w:t>
      </w:r>
      <w:r w:rsidR="002C710B" w:rsidRPr="00390FA5">
        <w:rPr>
          <w:rFonts w:ascii="PT Astra Serif" w:eastAsia="Times New Roman" w:hAnsi="PT Astra Serif"/>
          <w:sz w:val="24"/>
          <w:szCs w:val="24"/>
          <w:lang w:eastAsia="ru-RU"/>
        </w:rPr>
        <w:t xml:space="preserve"> печатном варианте</w:t>
      </w:r>
      <w:r w:rsidRPr="00390FA5">
        <w:rPr>
          <w:rFonts w:ascii="PT Astra Serif" w:eastAsia="Times New Roman" w:hAnsi="PT Astra Serif"/>
          <w:sz w:val="24"/>
          <w:szCs w:val="24"/>
          <w:lang w:eastAsia="ru-RU"/>
        </w:rPr>
        <w:t>.</w:t>
      </w:r>
    </w:p>
    <w:p w:rsidR="006B2445" w:rsidRPr="00390FA5" w:rsidRDefault="006B2445" w:rsidP="00390FA5">
      <w:pPr>
        <w:pStyle w:val="a3"/>
        <w:spacing w:line="240" w:lineRule="auto"/>
        <w:ind w:left="-426" w:right="-143"/>
        <w:jc w:val="both"/>
        <w:rPr>
          <w:rFonts w:ascii="PT Astra Serif" w:eastAsia="Times New Roman" w:hAnsi="PT Astra Serif"/>
          <w:sz w:val="24"/>
          <w:szCs w:val="24"/>
          <w:lang w:eastAsia="ru-RU"/>
        </w:rPr>
      </w:pPr>
    </w:p>
    <w:p w:rsidR="00B43706" w:rsidRPr="00390FA5" w:rsidRDefault="00B43706" w:rsidP="00390FA5">
      <w:pPr>
        <w:pStyle w:val="a3"/>
        <w:spacing w:line="240" w:lineRule="auto"/>
        <w:ind w:left="-426" w:right="-143" w:firstLine="426"/>
        <w:jc w:val="both"/>
        <w:rPr>
          <w:rFonts w:ascii="PT Astra Serif" w:eastAsia="Times New Roman" w:hAnsi="PT Astra Serif"/>
          <w:b/>
          <w:sz w:val="24"/>
          <w:szCs w:val="24"/>
          <w:lang w:eastAsia="ru-RU"/>
        </w:rPr>
      </w:pPr>
      <w:r w:rsidRPr="00390FA5">
        <w:rPr>
          <w:rFonts w:ascii="PT Astra Serif" w:eastAsia="Times New Roman" w:hAnsi="PT Astra Serif"/>
          <w:b/>
          <w:sz w:val="24"/>
          <w:szCs w:val="24"/>
          <w:lang w:eastAsia="ru-RU"/>
        </w:rPr>
        <w:t>6. Требования к конкурсным материалам</w:t>
      </w:r>
    </w:p>
    <w:p w:rsidR="00146EC2" w:rsidRDefault="00B43706" w:rsidP="00146EC2">
      <w:pPr>
        <w:spacing w:line="240" w:lineRule="auto"/>
        <w:ind w:left="-426" w:right="-143"/>
        <w:contextualSpacing/>
        <w:jc w:val="both"/>
        <w:rPr>
          <w:rFonts w:ascii="PT Astra Serif" w:eastAsia="Times New Roman" w:hAnsi="PT Astra Serif"/>
          <w:sz w:val="24"/>
          <w:szCs w:val="24"/>
          <w:lang w:eastAsia="ru-RU"/>
        </w:rPr>
      </w:pPr>
      <w:r w:rsidRPr="00390FA5">
        <w:rPr>
          <w:rFonts w:ascii="PT Astra Serif" w:eastAsia="Times New Roman" w:hAnsi="PT Astra Serif"/>
          <w:sz w:val="24"/>
          <w:szCs w:val="24"/>
          <w:lang w:eastAsia="ru-RU"/>
        </w:rPr>
        <w:t xml:space="preserve">6.1. Конкурсный материал </w:t>
      </w:r>
      <w:r w:rsidRPr="00390FA5">
        <w:rPr>
          <w:rFonts w:ascii="PT Astra Serif" w:eastAsia="Times New Roman" w:hAnsi="PT Astra Serif"/>
          <w:sz w:val="24"/>
          <w:szCs w:val="24"/>
          <w:shd w:val="clear" w:color="auto" w:fill="FFFFFF"/>
          <w:lang w:eastAsia="ru-RU"/>
        </w:rPr>
        <w:t xml:space="preserve">предоставляется на конкурс в виде </w:t>
      </w:r>
      <w:r w:rsidR="002C710B" w:rsidRPr="00390FA5">
        <w:rPr>
          <w:rFonts w:ascii="PT Astra Serif" w:eastAsia="Times New Roman" w:hAnsi="PT Astra Serif"/>
          <w:sz w:val="24"/>
          <w:szCs w:val="24"/>
          <w:shd w:val="clear" w:color="auto" w:fill="FFFFFF"/>
          <w:lang w:eastAsia="ru-RU"/>
        </w:rPr>
        <w:t xml:space="preserve">документа </w:t>
      </w:r>
      <w:r w:rsidR="002C710B" w:rsidRPr="00390FA5">
        <w:rPr>
          <w:rFonts w:ascii="PT Astra Serif" w:eastAsia="Times New Roman" w:hAnsi="PT Astra Serif"/>
          <w:sz w:val="24"/>
          <w:szCs w:val="24"/>
          <w:shd w:val="clear" w:color="auto" w:fill="FFFFFF"/>
          <w:lang w:val="en-US" w:eastAsia="ru-RU"/>
        </w:rPr>
        <w:t>Microsoft</w:t>
      </w:r>
      <w:r w:rsidR="002C710B" w:rsidRPr="00390FA5">
        <w:rPr>
          <w:rFonts w:ascii="PT Astra Serif" w:eastAsia="Times New Roman" w:hAnsi="PT Astra Serif"/>
          <w:sz w:val="24"/>
          <w:szCs w:val="24"/>
          <w:shd w:val="clear" w:color="auto" w:fill="FFFFFF"/>
          <w:lang w:eastAsia="ru-RU"/>
        </w:rPr>
        <w:t xml:space="preserve"> </w:t>
      </w:r>
      <w:r w:rsidR="002C710B" w:rsidRPr="00390FA5">
        <w:rPr>
          <w:rFonts w:ascii="PT Astra Serif" w:eastAsia="Times New Roman" w:hAnsi="PT Astra Serif"/>
          <w:sz w:val="24"/>
          <w:szCs w:val="24"/>
          <w:shd w:val="clear" w:color="auto" w:fill="FFFFFF"/>
          <w:lang w:val="en-US" w:eastAsia="ru-RU"/>
        </w:rPr>
        <w:t>Word</w:t>
      </w:r>
      <w:r w:rsidR="002C710B" w:rsidRPr="00390FA5">
        <w:rPr>
          <w:rFonts w:ascii="PT Astra Serif" w:eastAsia="Times New Roman" w:hAnsi="PT Astra Serif"/>
          <w:sz w:val="24"/>
          <w:szCs w:val="24"/>
          <w:shd w:val="clear" w:color="auto" w:fill="FFFFFF"/>
          <w:lang w:eastAsia="ru-RU"/>
        </w:rPr>
        <w:t xml:space="preserve"> </w:t>
      </w:r>
      <w:r w:rsidR="004C1CE7">
        <w:rPr>
          <w:rFonts w:ascii="PT Astra Serif" w:eastAsia="Times New Roman" w:hAnsi="PT Astra Serif"/>
          <w:sz w:val="24"/>
          <w:szCs w:val="24"/>
          <w:shd w:val="clear" w:color="auto" w:fill="FFFFFF"/>
          <w:lang w:eastAsia="ru-RU"/>
        </w:rPr>
        <w:t>(</w:t>
      </w:r>
      <w:r w:rsidR="004C1CE7" w:rsidRPr="004C1CE7">
        <w:rPr>
          <w:rFonts w:ascii="PT Astra Serif" w:eastAsia="Times New Roman" w:hAnsi="PT Astra Serif"/>
          <w:sz w:val="24"/>
          <w:szCs w:val="24"/>
          <w:u w:val="single"/>
          <w:shd w:val="clear" w:color="auto" w:fill="FFFFFF"/>
          <w:lang w:eastAsia="ru-RU"/>
        </w:rPr>
        <w:t>электронный или печатный вариант</w:t>
      </w:r>
      <w:r w:rsidR="004C1CE7">
        <w:rPr>
          <w:rFonts w:ascii="PT Astra Serif" w:eastAsia="Times New Roman" w:hAnsi="PT Astra Serif"/>
          <w:sz w:val="24"/>
          <w:szCs w:val="24"/>
          <w:shd w:val="clear" w:color="auto" w:fill="FFFFFF"/>
          <w:lang w:eastAsia="ru-RU"/>
        </w:rPr>
        <w:t xml:space="preserve">) </w:t>
      </w:r>
      <w:r w:rsidRPr="00390FA5">
        <w:rPr>
          <w:rFonts w:ascii="PT Astra Serif" w:eastAsia="Times New Roman" w:hAnsi="PT Astra Serif"/>
          <w:sz w:val="24"/>
          <w:szCs w:val="24"/>
          <w:lang w:eastAsia="ru-RU"/>
        </w:rPr>
        <w:t>и должен иметь выраженную структуру, названия разделов, название документов</w:t>
      </w:r>
      <w:r w:rsidR="00146EC2">
        <w:rPr>
          <w:rFonts w:ascii="PT Astra Serif" w:eastAsia="Times New Roman" w:hAnsi="PT Astra Serif"/>
          <w:sz w:val="24"/>
          <w:szCs w:val="24"/>
          <w:lang w:eastAsia="ru-RU"/>
        </w:rPr>
        <w:t xml:space="preserve"> в соответствии с рекомендациями</w:t>
      </w:r>
      <w:r w:rsidR="00175C03">
        <w:rPr>
          <w:rFonts w:ascii="PT Astra Serif" w:eastAsia="Times New Roman" w:hAnsi="PT Astra Serif"/>
          <w:sz w:val="24"/>
          <w:szCs w:val="24"/>
          <w:lang w:eastAsia="ru-RU"/>
        </w:rPr>
        <w:t>,</w:t>
      </w:r>
      <w:r w:rsidR="00146EC2">
        <w:rPr>
          <w:rFonts w:ascii="PT Astra Serif" w:eastAsia="Times New Roman" w:hAnsi="PT Astra Serif"/>
          <w:sz w:val="24"/>
          <w:szCs w:val="24"/>
          <w:lang w:eastAsia="ru-RU"/>
        </w:rPr>
        <w:t xml:space="preserve"> описанными в данном Положении.</w:t>
      </w:r>
    </w:p>
    <w:p w:rsidR="004C1CE7" w:rsidRDefault="004C1CE7" w:rsidP="004C1CE7">
      <w:pPr>
        <w:spacing w:line="240" w:lineRule="auto"/>
        <w:ind w:right="-143"/>
        <w:contextualSpacing/>
        <w:jc w:val="both"/>
        <w:rPr>
          <w:rFonts w:ascii="PT Astra Serif" w:eastAsiaTheme="minorHAnsi" w:hAnsi="PT Astra Serif" w:cs="Times New Roman,Bold"/>
          <w:b/>
          <w:bCs/>
          <w:sz w:val="24"/>
          <w:szCs w:val="24"/>
        </w:rPr>
      </w:pPr>
    </w:p>
    <w:p w:rsidR="004C1CE7" w:rsidRDefault="00E8476F" w:rsidP="004C1CE7">
      <w:pPr>
        <w:spacing w:line="240" w:lineRule="auto"/>
        <w:ind w:right="-143"/>
        <w:contextualSpacing/>
        <w:jc w:val="both"/>
        <w:rPr>
          <w:rFonts w:ascii="PT Astra Serif" w:eastAsiaTheme="minorHAnsi" w:hAnsi="PT Astra Serif" w:cs="Times New Roman,Bold"/>
          <w:b/>
          <w:bCs/>
          <w:sz w:val="24"/>
          <w:szCs w:val="24"/>
        </w:rPr>
      </w:pPr>
      <w:r w:rsidRPr="004C1CE7">
        <w:rPr>
          <w:rFonts w:ascii="PT Astra Serif" w:eastAsiaTheme="minorHAnsi" w:hAnsi="PT Astra Serif" w:cs="Times New Roman,Bold"/>
          <w:bCs/>
          <w:sz w:val="24"/>
          <w:szCs w:val="24"/>
        </w:rPr>
        <w:t>6.1.1.</w:t>
      </w:r>
      <w:r>
        <w:rPr>
          <w:rFonts w:ascii="PT Astra Serif" w:eastAsiaTheme="minorHAnsi" w:hAnsi="PT Astra Serif" w:cs="Times New Roman,Bold"/>
          <w:b/>
          <w:bCs/>
          <w:sz w:val="24"/>
          <w:szCs w:val="24"/>
        </w:rPr>
        <w:t xml:space="preserve"> </w:t>
      </w:r>
      <w:r w:rsidR="002E00ED" w:rsidRPr="00390FA5">
        <w:rPr>
          <w:rFonts w:ascii="PT Astra Serif" w:eastAsiaTheme="minorHAnsi" w:hAnsi="PT Astra Serif" w:cs="Times New Roman,Bold"/>
          <w:b/>
          <w:bCs/>
          <w:sz w:val="24"/>
          <w:szCs w:val="24"/>
        </w:rPr>
        <w:t>Рекомендации по о</w:t>
      </w:r>
      <w:r w:rsidR="004C1CE7">
        <w:rPr>
          <w:rFonts w:ascii="PT Astra Serif" w:eastAsiaTheme="minorHAnsi" w:hAnsi="PT Astra Serif" w:cs="Times New Roman,Bold"/>
          <w:b/>
          <w:bCs/>
          <w:sz w:val="24"/>
          <w:szCs w:val="24"/>
        </w:rPr>
        <w:t>формлению ДООП</w:t>
      </w:r>
    </w:p>
    <w:p w:rsidR="00146EC2" w:rsidRPr="004C1CE7" w:rsidRDefault="00A2582E" w:rsidP="004C1CE7">
      <w:pPr>
        <w:spacing w:line="240" w:lineRule="auto"/>
        <w:ind w:left="-426" w:right="-143" w:firstLine="426"/>
        <w:contextualSpacing/>
        <w:jc w:val="both"/>
        <w:rPr>
          <w:rFonts w:ascii="PT Astra Serif" w:eastAsia="Times New Roman" w:hAnsi="PT Astra Serif"/>
          <w:sz w:val="24"/>
          <w:szCs w:val="24"/>
          <w:lang w:eastAsia="ru-RU"/>
        </w:rPr>
      </w:pPr>
      <w:r w:rsidRPr="004C1CE7">
        <w:rPr>
          <w:rFonts w:ascii="PT Astra Serif" w:eastAsiaTheme="minorHAnsi" w:hAnsi="PT Astra Serif"/>
          <w:sz w:val="24"/>
          <w:szCs w:val="24"/>
        </w:rPr>
        <w:t xml:space="preserve">Подробно требования к оформлению </w:t>
      </w:r>
      <w:r w:rsidR="00175C03" w:rsidRPr="004C1CE7">
        <w:rPr>
          <w:rFonts w:ascii="PT Astra Serif" w:eastAsiaTheme="minorHAnsi" w:hAnsi="PT Astra Serif"/>
          <w:sz w:val="24"/>
          <w:szCs w:val="24"/>
        </w:rPr>
        <w:t xml:space="preserve">ДООП </w:t>
      </w:r>
      <w:r w:rsidRPr="004C1CE7">
        <w:rPr>
          <w:rFonts w:ascii="PT Astra Serif" w:eastAsiaTheme="minorHAnsi" w:hAnsi="PT Astra Serif"/>
          <w:sz w:val="24"/>
          <w:szCs w:val="24"/>
        </w:rPr>
        <w:t>изложены в Положении о структуре, порядке разработки, утверждени</w:t>
      </w:r>
      <w:r w:rsidR="004C1CE7" w:rsidRPr="004C1CE7">
        <w:rPr>
          <w:rFonts w:ascii="PT Astra Serif" w:eastAsiaTheme="minorHAnsi" w:hAnsi="PT Astra Serif"/>
          <w:sz w:val="24"/>
          <w:szCs w:val="24"/>
        </w:rPr>
        <w:t>я и сопровождения ДООП</w:t>
      </w:r>
      <w:r w:rsidR="00146EC2" w:rsidRPr="004C1CE7">
        <w:rPr>
          <w:rFonts w:ascii="PT Astra Serif" w:eastAsiaTheme="minorHAnsi" w:hAnsi="PT Astra Serif"/>
          <w:sz w:val="24"/>
          <w:szCs w:val="24"/>
        </w:rPr>
        <w:t>.</w:t>
      </w:r>
      <w:r w:rsidR="00175C03" w:rsidRPr="004C1CE7">
        <w:rPr>
          <w:rFonts w:ascii="PT Astra Serif" w:eastAsiaTheme="minorHAnsi" w:hAnsi="PT Astra Serif"/>
          <w:sz w:val="24"/>
          <w:szCs w:val="24"/>
        </w:rPr>
        <w:t xml:space="preserve"> </w:t>
      </w:r>
    </w:p>
    <w:p w:rsidR="004C1CE7" w:rsidRDefault="004C1CE7" w:rsidP="00146EC2">
      <w:pPr>
        <w:autoSpaceDE w:val="0"/>
        <w:autoSpaceDN w:val="0"/>
        <w:adjustRightInd w:val="0"/>
        <w:spacing w:after="0" w:line="240" w:lineRule="auto"/>
        <w:contextualSpacing/>
        <w:jc w:val="both"/>
        <w:rPr>
          <w:rFonts w:ascii="PT Astra Serif" w:eastAsiaTheme="minorHAnsi" w:hAnsi="PT Astra Serif" w:cs="Times New Roman,Bold"/>
          <w:b/>
          <w:bCs/>
          <w:sz w:val="24"/>
          <w:szCs w:val="24"/>
        </w:rPr>
      </w:pPr>
    </w:p>
    <w:p w:rsidR="00A2582E" w:rsidRPr="00146EC2" w:rsidRDefault="00E8476F" w:rsidP="00146EC2">
      <w:pPr>
        <w:autoSpaceDE w:val="0"/>
        <w:autoSpaceDN w:val="0"/>
        <w:adjustRightInd w:val="0"/>
        <w:spacing w:after="0" w:line="240" w:lineRule="auto"/>
        <w:contextualSpacing/>
        <w:jc w:val="both"/>
        <w:rPr>
          <w:rFonts w:ascii="PT Astra Serif" w:eastAsiaTheme="minorHAnsi" w:hAnsi="PT Astra Serif"/>
          <w:color w:val="FF0000"/>
          <w:sz w:val="24"/>
          <w:szCs w:val="24"/>
        </w:rPr>
      </w:pPr>
      <w:r w:rsidRPr="004C1CE7">
        <w:rPr>
          <w:rFonts w:ascii="PT Astra Serif" w:eastAsiaTheme="minorHAnsi" w:hAnsi="PT Astra Serif" w:cs="Times New Roman,Bold"/>
          <w:bCs/>
          <w:sz w:val="24"/>
          <w:szCs w:val="24"/>
        </w:rPr>
        <w:t>6.1.2.</w:t>
      </w:r>
      <w:r w:rsidR="004C1CE7">
        <w:rPr>
          <w:rFonts w:ascii="PT Astra Serif" w:eastAsiaTheme="minorHAnsi" w:hAnsi="PT Astra Serif" w:cs="Times New Roman,Bold"/>
          <w:b/>
          <w:bCs/>
          <w:sz w:val="24"/>
          <w:szCs w:val="24"/>
        </w:rPr>
        <w:t xml:space="preserve"> </w:t>
      </w:r>
      <w:r w:rsidR="00A2582E" w:rsidRPr="00390FA5">
        <w:rPr>
          <w:rFonts w:ascii="PT Astra Serif" w:eastAsiaTheme="minorHAnsi" w:hAnsi="PT Astra Serif" w:cs="Times New Roman,Bold"/>
          <w:b/>
          <w:bCs/>
          <w:sz w:val="24"/>
          <w:szCs w:val="24"/>
        </w:rPr>
        <w:t>Рекомендации по оформлению сценариев массовых мероприятий:</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титульный лист (название образовательного учреждения, форма и название мероприятия, адресность (воз</w:t>
      </w:r>
      <w:r w:rsidR="00175C03">
        <w:rPr>
          <w:rFonts w:ascii="PT Astra Serif" w:eastAsiaTheme="minorHAnsi" w:hAnsi="PT Astra Serif"/>
          <w:sz w:val="24"/>
          <w:szCs w:val="24"/>
        </w:rPr>
        <w:t>раст участников), Ф.И.О. автор</w:t>
      </w:r>
      <w:proofErr w:type="gramStart"/>
      <w:r w:rsidR="00175C03">
        <w:rPr>
          <w:rFonts w:ascii="PT Astra Serif" w:eastAsiaTheme="minorHAnsi" w:hAnsi="PT Astra Serif"/>
          <w:sz w:val="24"/>
          <w:szCs w:val="24"/>
        </w:rPr>
        <w:t>а</w:t>
      </w:r>
      <w:r w:rsidRPr="00390FA5">
        <w:rPr>
          <w:rFonts w:ascii="PT Astra Serif" w:eastAsiaTheme="minorHAnsi" w:hAnsi="PT Astra Serif"/>
          <w:sz w:val="24"/>
          <w:szCs w:val="24"/>
        </w:rPr>
        <w:t>(</w:t>
      </w:r>
      <w:proofErr w:type="spellStart"/>
      <w:proofErr w:type="gramEnd"/>
      <w:r w:rsidRPr="00390FA5">
        <w:rPr>
          <w:rFonts w:ascii="PT Astra Serif" w:eastAsiaTheme="minorHAnsi" w:hAnsi="PT Astra Serif"/>
          <w:sz w:val="24"/>
          <w:szCs w:val="24"/>
        </w:rPr>
        <w:t>ов</w:t>
      </w:r>
      <w:proofErr w:type="spellEnd"/>
      <w:r w:rsidRPr="00390FA5">
        <w:rPr>
          <w:rFonts w:ascii="PT Astra Serif" w:eastAsiaTheme="minorHAnsi" w:hAnsi="PT Astra Serif"/>
          <w:sz w:val="24"/>
          <w:szCs w:val="24"/>
        </w:rPr>
        <w:t>) полностью, должность, город, год проведения);</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lastRenderedPageBreak/>
        <w:t>- пояснительная записка (актуальность, цели и задачи, условия и особенности реализации, предварительны</w:t>
      </w:r>
      <w:r w:rsidR="00146EC2">
        <w:rPr>
          <w:rFonts w:ascii="PT Astra Serif" w:eastAsiaTheme="minorHAnsi" w:hAnsi="PT Astra Serif"/>
          <w:sz w:val="24"/>
          <w:szCs w:val="24"/>
        </w:rPr>
        <w:t>е организационные мероприятия);</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литературный сценарий (название, действующие лица, полный текст ведущих и героев, описание игр, конкурсов; ремарки в тексте раскрывают особенности характеров героев, происходящее действие, музыкально оформление, художественные номера и т.д.; имена персонажей печатаются в левой части текста, выделяются и не</w:t>
      </w:r>
      <w:r w:rsidR="00146EC2">
        <w:rPr>
          <w:rFonts w:ascii="PT Astra Serif" w:eastAsiaTheme="minorHAnsi" w:hAnsi="PT Astra Serif"/>
          <w:sz w:val="24"/>
          <w:szCs w:val="24"/>
        </w:rPr>
        <w:t xml:space="preserve"> сливаются с основным текстом);</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методичес</w:t>
      </w:r>
      <w:r w:rsidR="00146EC2">
        <w:rPr>
          <w:rFonts w:ascii="PT Astra Serif" w:eastAsiaTheme="minorHAnsi" w:hAnsi="PT Astra Serif"/>
          <w:sz w:val="24"/>
          <w:szCs w:val="24"/>
        </w:rPr>
        <w:t>кие рекомендации по проведению;</w:t>
      </w:r>
    </w:p>
    <w:p w:rsidR="00146EC2" w:rsidRDefault="00146EC2"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Pr>
          <w:rFonts w:ascii="PT Astra Serif" w:eastAsiaTheme="minorHAnsi" w:hAnsi="PT Astra Serif"/>
          <w:sz w:val="24"/>
          <w:szCs w:val="24"/>
        </w:rPr>
        <w:t>- используемый реквизит;</w:t>
      </w:r>
    </w:p>
    <w:p w:rsidR="00A2582E" w:rsidRPr="00390FA5"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рекомендуемая и используемая автором литература и музыкальный материал; приложения (дидактические материалы, вопросы и ответы викторин, схемы, таблицы и т.д.).</w:t>
      </w:r>
    </w:p>
    <w:p w:rsidR="00146EC2" w:rsidRDefault="00146EC2" w:rsidP="00146EC2">
      <w:pPr>
        <w:autoSpaceDE w:val="0"/>
        <w:autoSpaceDN w:val="0"/>
        <w:adjustRightInd w:val="0"/>
        <w:spacing w:after="0" w:line="240" w:lineRule="auto"/>
        <w:contextualSpacing/>
        <w:rPr>
          <w:rFonts w:ascii="PT Astra Serif" w:eastAsiaTheme="minorHAnsi" w:hAnsi="PT Astra Serif" w:cs="Times New Roman,Bold"/>
          <w:b/>
          <w:bCs/>
          <w:sz w:val="24"/>
          <w:szCs w:val="24"/>
        </w:rPr>
      </w:pPr>
    </w:p>
    <w:p w:rsidR="00146EC2" w:rsidRDefault="00E8476F" w:rsidP="00390FA5">
      <w:pPr>
        <w:autoSpaceDE w:val="0"/>
        <w:autoSpaceDN w:val="0"/>
        <w:adjustRightInd w:val="0"/>
        <w:spacing w:after="0" w:line="240" w:lineRule="auto"/>
        <w:contextualSpacing/>
        <w:rPr>
          <w:rFonts w:ascii="PT Astra Serif" w:eastAsiaTheme="minorHAnsi" w:hAnsi="PT Astra Serif" w:cs="Times New Roman,Bold"/>
          <w:b/>
          <w:bCs/>
          <w:sz w:val="24"/>
          <w:szCs w:val="24"/>
        </w:rPr>
      </w:pPr>
      <w:r w:rsidRPr="004C1CE7">
        <w:rPr>
          <w:rFonts w:ascii="PT Astra Serif" w:eastAsiaTheme="minorHAnsi" w:hAnsi="PT Astra Serif" w:cs="Times New Roman,Bold"/>
          <w:bCs/>
          <w:sz w:val="24"/>
          <w:szCs w:val="24"/>
        </w:rPr>
        <w:t>6.1.3.</w:t>
      </w:r>
      <w:r>
        <w:rPr>
          <w:rFonts w:ascii="PT Astra Serif" w:eastAsiaTheme="minorHAnsi" w:hAnsi="PT Astra Serif" w:cs="Times New Roman,Bold"/>
          <w:b/>
          <w:bCs/>
          <w:sz w:val="24"/>
          <w:szCs w:val="24"/>
        </w:rPr>
        <w:t xml:space="preserve"> </w:t>
      </w:r>
      <w:r w:rsidR="00A2582E" w:rsidRPr="00390FA5">
        <w:rPr>
          <w:rFonts w:ascii="PT Astra Serif" w:eastAsiaTheme="minorHAnsi" w:hAnsi="PT Astra Serif" w:cs="Times New Roman,Bold"/>
          <w:b/>
          <w:bCs/>
          <w:sz w:val="24"/>
          <w:szCs w:val="24"/>
        </w:rPr>
        <w:t>Рекомендации по оформлению методических разработок и методических рекомендации:</w:t>
      </w:r>
    </w:p>
    <w:p w:rsidR="00146EC2" w:rsidRDefault="00A2582E" w:rsidP="00175C03">
      <w:pPr>
        <w:autoSpaceDE w:val="0"/>
        <w:autoSpaceDN w:val="0"/>
        <w:adjustRightInd w:val="0"/>
        <w:spacing w:after="0" w:line="240" w:lineRule="auto"/>
        <w:ind w:left="-426"/>
        <w:contextualSpacing/>
        <w:jc w:val="both"/>
        <w:rPr>
          <w:rFonts w:ascii="PT Astra Serif" w:eastAsiaTheme="minorHAnsi" w:hAnsi="PT Astra Serif" w:cs="Times New Roman,Bold"/>
          <w:b/>
          <w:bCs/>
          <w:sz w:val="24"/>
          <w:szCs w:val="24"/>
        </w:rPr>
      </w:pPr>
      <w:r w:rsidRPr="00390FA5">
        <w:rPr>
          <w:rFonts w:ascii="PT Astra Serif" w:eastAsiaTheme="minorHAnsi" w:hAnsi="PT Astra Serif"/>
          <w:sz w:val="24"/>
          <w:szCs w:val="24"/>
        </w:rPr>
        <w:t>- титульный лист (название образовательного учреждения, название работы, Ф.И.О. автора полностью, должность, город, год);</w:t>
      </w:r>
    </w:p>
    <w:p w:rsidR="00146EC2" w:rsidRDefault="00A2582E" w:rsidP="00175C03">
      <w:pPr>
        <w:autoSpaceDE w:val="0"/>
        <w:autoSpaceDN w:val="0"/>
        <w:adjustRightInd w:val="0"/>
        <w:spacing w:after="0" w:line="240" w:lineRule="auto"/>
        <w:ind w:left="-426"/>
        <w:contextualSpacing/>
        <w:jc w:val="both"/>
        <w:rPr>
          <w:rFonts w:ascii="PT Astra Serif" w:eastAsiaTheme="minorHAnsi" w:hAnsi="PT Astra Serif" w:cs="Times New Roman,Bold"/>
          <w:b/>
          <w:bCs/>
          <w:sz w:val="24"/>
          <w:szCs w:val="24"/>
        </w:rPr>
      </w:pPr>
      <w:r w:rsidRPr="00390FA5">
        <w:rPr>
          <w:rFonts w:ascii="PT Astra Serif" w:eastAsiaTheme="minorHAnsi" w:hAnsi="PT Astra Serif"/>
          <w:sz w:val="24"/>
          <w:szCs w:val="24"/>
        </w:rPr>
        <w:t>- вступительная часть (адресность, актуальность, краткий анализ положения дел по данному вопросу);</w:t>
      </w:r>
    </w:p>
    <w:p w:rsidR="00146EC2" w:rsidRDefault="00A2582E" w:rsidP="00175C03">
      <w:pPr>
        <w:autoSpaceDE w:val="0"/>
        <w:autoSpaceDN w:val="0"/>
        <w:adjustRightInd w:val="0"/>
        <w:spacing w:after="0" w:line="240" w:lineRule="auto"/>
        <w:ind w:left="-426"/>
        <w:contextualSpacing/>
        <w:jc w:val="both"/>
        <w:rPr>
          <w:rFonts w:ascii="PT Astra Serif" w:eastAsiaTheme="minorHAnsi" w:hAnsi="PT Astra Serif" w:cs="Times New Roman,Bold"/>
          <w:b/>
          <w:bCs/>
          <w:sz w:val="24"/>
          <w:szCs w:val="24"/>
        </w:rPr>
      </w:pPr>
      <w:r w:rsidRPr="00390FA5">
        <w:rPr>
          <w:rFonts w:ascii="PT Astra Serif" w:eastAsiaTheme="minorHAnsi" w:hAnsi="PT Astra Serif"/>
          <w:sz w:val="24"/>
          <w:szCs w:val="24"/>
        </w:rPr>
        <w:t>- основная часть (описание методов, способов, приемов деятельности, ведущих к достижению желаемого результата деятельности; предложения и указания, способствующие внедрению их в практику);</w:t>
      </w:r>
    </w:p>
    <w:p w:rsidR="00146EC2" w:rsidRDefault="00A2582E" w:rsidP="00175C03">
      <w:pPr>
        <w:autoSpaceDE w:val="0"/>
        <w:autoSpaceDN w:val="0"/>
        <w:adjustRightInd w:val="0"/>
        <w:spacing w:after="0" w:line="240" w:lineRule="auto"/>
        <w:ind w:left="-426"/>
        <w:contextualSpacing/>
        <w:jc w:val="both"/>
        <w:rPr>
          <w:rFonts w:ascii="PT Astra Serif" w:eastAsiaTheme="minorHAnsi" w:hAnsi="PT Astra Serif" w:cs="Times New Roman,Bold"/>
          <w:b/>
          <w:bCs/>
          <w:sz w:val="24"/>
          <w:szCs w:val="24"/>
        </w:rPr>
      </w:pPr>
      <w:r w:rsidRPr="00390FA5">
        <w:rPr>
          <w:rFonts w:ascii="PT Astra Serif" w:eastAsiaTheme="minorHAnsi" w:hAnsi="PT Astra Serif"/>
          <w:sz w:val="24"/>
          <w:szCs w:val="24"/>
        </w:rPr>
        <w:t>- методические рекомендации, примерные варианты реализации;</w:t>
      </w:r>
    </w:p>
    <w:p w:rsidR="00A2582E" w:rsidRPr="00146EC2" w:rsidRDefault="00A2582E" w:rsidP="00175C03">
      <w:pPr>
        <w:autoSpaceDE w:val="0"/>
        <w:autoSpaceDN w:val="0"/>
        <w:adjustRightInd w:val="0"/>
        <w:spacing w:after="0" w:line="240" w:lineRule="auto"/>
        <w:ind w:left="-426"/>
        <w:contextualSpacing/>
        <w:jc w:val="both"/>
        <w:rPr>
          <w:rFonts w:ascii="PT Astra Serif" w:eastAsiaTheme="minorHAnsi" w:hAnsi="PT Astra Serif" w:cs="Times New Roman,Bold"/>
          <w:b/>
          <w:bCs/>
          <w:sz w:val="24"/>
          <w:szCs w:val="24"/>
        </w:rPr>
      </w:pPr>
      <w:r w:rsidRPr="00390FA5">
        <w:rPr>
          <w:rFonts w:ascii="PT Astra Serif" w:eastAsiaTheme="minorHAnsi" w:hAnsi="PT Astra Serif"/>
          <w:sz w:val="24"/>
          <w:szCs w:val="24"/>
        </w:rPr>
        <w:t>- список использованной литературы</w:t>
      </w:r>
    </w:p>
    <w:p w:rsidR="00146EC2" w:rsidRDefault="00146EC2" w:rsidP="00146EC2">
      <w:pPr>
        <w:autoSpaceDE w:val="0"/>
        <w:autoSpaceDN w:val="0"/>
        <w:adjustRightInd w:val="0"/>
        <w:spacing w:after="0" w:line="240" w:lineRule="auto"/>
        <w:contextualSpacing/>
        <w:rPr>
          <w:rFonts w:ascii="PT Astra Serif" w:eastAsiaTheme="minorHAnsi" w:hAnsi="PT Astra Serif" w:cs="Times New Roman,Bold"/>
          <w:b/>
          <w:bCs/>
          <w:sz w:val="24"/>
          <w:szCs w:val="24"/>
        </w:rPr>
      </w:pPr>
    </w:p>
    <w:p w:rsidR="00A2582E" w:rsidRPr="00390FA5" w:rsidRDefault="00E8476F" w:rsidP="00146EC2">
      <w:pPr>
        <w:autoSpaceDE w:val="0"/>
        <w:autoSpaceDN w:val="0"/>
        <w:adjustRightInd w:val="0"/>
        <w:spacing w:after="0" w:line="240" w:lineRule="auto"/>
        <w:contextualSpacing/>
        <w:rPr>
          <w:rFonts w:ascii="PT Astra Serif" w:eastAsiaTheme="minorHAnsi" w:hAnsi="PT Astra Serif" w:cs="Times New Roman,Bold"/>
          <w:b/>
          <w:bCs/>
          <w:sz w:val="24"/>
          <w:szCs w:val="24"/>
        </w:rPr>
      </w:pPr>
      <w:r w:rsidRPr="004C1CE7">
        <w:rPr>
          <w:rFonts w:ascii="PT Astra Serif" w:eastAsiaTheme="minorHAnsi" w:hAnsi="PT Astra Serif" w:cs="Times New Roman,Bold"/>
          <w:bCs/>
          <w:sz w:val="24"/>
          <w:szCs w:val="24"/>
        </w:rPr>
        <w:t>6.1.4.</w:t>
      </w:r>
      <w:r>
        <w:rPr>
          <w:rFonts w:ascii="PT Astra Serif" w:eastAsiaTheme="minorHAnsi" w:hAnsi="PT Astra Serif" w:cs="Times New Roman,Bold"/>
          <w:b/>
          <w:bCs/>
          <w:sz w:val="24"/>
          <w:szCs w:val="24"/>
        </w:rPr>
        <w:t xml:space="preserve"> </w:t>
      </w:r>
      <w:r w:rsidR="00A2582E" w:rsidRPr="00390FA5">
        <w:rPr>
          <w:rFonts w:ascii="PT Astra Serif" w:eastAsiaTheme="minorHAnsi" w:hAnsi="PT Astra Serif" w:cs="Times New Roman,Bold"/>
          <w:b/>
          <w:bCs/>
          <w:sz w:val="24"/>
          <w:szCs w:val="24"/>
        </w:rPr>
        <w:t>Рекомендации по оформлению конспектов учебных занятии:</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титульный лист (название образовательного учреждения, название ДООП, год обучения, тема занятия; Ф.И.О. педагога, должность, должность; дата проведения);</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тема, цель, задачи учебного занятия (предметные</w:t>
      </w:r>
      <w:r w:rsidR="00146EC2">
        <w:rPr>
          <w:rFonts w:ascii="PT Astra Serif" w:eastAsiaTheme="minorHAnsi" w:hAnsi="PT Astra Serif"/>
          <w:sz w:val="24"/>
          <w:szCs w:val="24"/>
        </w:rPr>
        <w:t xml:space="preserve">, </w:t>
      </w:r>
      <w:proofErr w:type="spellStart"/>
      <w:r w:rsidR="00146EC2">
        <w:rPr>
          <w:rFonts w:ascii="PT Astra Serif" w:eastAsiaTheme="minorHAnsi" w:hAnsi="PT Astra Serif"/>
          <w:sz w:val="24"/>
          <w:szCs w:val="24"/>
        </w:rPr>
        <w:t>метапредметные</w:t>
      </w:r>
      <w:proofErr w:type="spellEnd"/>
      <w:r w:rsidR="00146EC2">
        <w:rPr>
          <w:rFonts w:ascii="PT Astra Serif" w:eastAsiaTheme="minorHAnsi" w:hAnsi="PT Astra Serif"/>
          <w:sz w:val="24"/>
          <w:szCs w:val="24"/>
        </w:rPr>
        <w:t xml:space="preserve">, личностные); </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proofErr w:type="gramStart"/>
      <w:r w:rsidRPr="00390FA5">
        <w:rPr>
          <w:rFonts w:ascii="PT Astra Serif" w:eastAsiaTheme="minorHAnsi" w:hAnsi="PT Astra Serif"/>
          <w:sz w:val="24"/>
          <w:szCs w:val="24"/>
        </w:rPr>
        <w:t xml:space="preserve">- форма проведения занятия (интегрированное занятие, занятие-соревнование, занятие-игра, лекция, практическая или лабораторная работа, семинар, </w:t>
      </w:r>
      <w:r w:rsidR="00146EC2">
        <w:rPr>
          <w:rFonts w:ascii="PT Astra Serif" w:eastAsiaTheme="minorHAnsi" w:hAnsi="PT Astra Serif"/>
          <w:sz w:val="24"/>
          <w:szCs w:val="24"/>
        </w:rPr>
        <w:t xml:space="preserve">диспут, конференция, экскурсия, </w:t>
      </w:r>
      <w:r w:rsidRPr="00390FA5">
        <w:rPr>
          <w:rFonts w:ascii="PT Astra Serif" w:eastAsiaTheme="minorHAnsi" w:hAnsi="PT Astra Serif"/>
          <w:sz w:val="24"/>
          <w:szCs w:val="24"/>
        </w:rPr>
        <w:t>поход,</w:t>
      </w:r>
      <w:r w:rsidR="00146EC2">
        <w:rPr>
          <w:rFonts w:ascii="PT Astra Serif" w:eastAsiaTheme="minorHAnsi" w:hAnsi="PT Astra Serif"/>
          <w:sz w:val="24"/>
          <w:szCs w:val="24"/>
        </w:rPr>
        <w:t xml:space="preserve"> творческое выступление и др.);</w:t>
      </w:r>
      <w:proofErr w:type="gramEnd"/>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оборудование учебного занятия (средства обучения, наглядные пособия, технические средства обучения, специальное оборудование и др.);</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структурное описание учебного занятия (организация начала занятия, проверка имеющихся знаний и умений учащихся, ознакомление с новыми зна</w:t>
      </w:r>
      <w:r w:rsidR="00146EC2">
        <w:rPr>
          <w:rFonts w:ascii="PT Astra Serif" w:eastAsiaTheme="minorHAnsi" w:hAnsi="PT Astra Serif"/>
          <w:sz w:val="24"/>
          <w:szCs w:val="24"/>
        </w:rPr>
        <w:t xml:space="preserve">ниями и умениями, упражнения на </w:t>
      </w:r>
      <w:r w:rsidRPr="00390FA5">
        <w:rPr>
          <w:rFonts w:ascii="PT Astra Serif" w:eastAsiaTheme="minorHAnsi" w:hAnsi="PT Astra Serif"/>
          <w:sz w:val="24"/>
          <w:szCs w:val="24"/>
        </w:rPr>
        <w:t>освоение и закрепление полученных знаний, умений и навыков, подведение итогов зан</w:t>
      </w:r>
      <w:r w:rsidR="00146EC2">
        <w:rPr>
          <w:rFonts w:ascii="PT Astra Serif" w:eastAsiaTheme="minorHAnsi" w:hAnsi="PT Astra Serif"/>
          <w:sz w:val="24"/>
          <w:szCs w:val="24"/>
        </w:rPr>
        <w:t>ятия);</w:t>
      </w:r>
    </w:p>
    <w:p w:rsidR="00A2582E" w:rsidRPr="00390FA5" w:rsidRDefault="00175C03"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Pr>
          <w:rFonts w:ascii="PT Astra Serif" w:eastAsiaTheme="minorHAnsi" w:hAnsi="PT Astra Serif"/>
          <w:sz w:val="24"/>
          <w:szCs w:val="24"/>
        </w:rPr>
        <w:t xml:space="preserve">- используемая </w:t>
      </w:r>
      <w:r w:rsidR="00A2582E" w:rsidRPr="00390FA5">
        <w:rPr>
          <w:rFonts w:ascii="PT Astra Serif" w:eastAsiaTheme="minorHAnsi" w:hAnsi="PT Astra Serif"/>
          <w:sz w:val="24"/>
          <w:szCs w:val="24"/>
        </w:rPr>
        <w:t xml:space="preserve"> литература.</w:t>
      </w:r>
    </w:p>
    <w:p w:rsidR="00146EC2" w:rsidRDefault="00146EC2" w:rsidP="00146EC2">
      <w:pPr>
        <w:autoSpaceDE w:val="0"/>
        <w:autoSpaceDN w:val="0"/>
        <w:adjustRightInd w:val="0"/>
        <w:spacing w:after="0" w:line="240" w:lineRule="auto"/>
        <w:contextualSpacing/>
        <w:jc w:val="both"/>
        <w:rPr>
          <w:rFonts w:ascii="PT Astra Serif" w:eastAsiaTheme="minorHAnsi" w:hAnsi="PT Astra Serif"/>
          <w:b/>
          <w:bCs/>
          <w:sz w:val="24"/>
          <w:szCs w:val="24"/>
        </w:rPr>
      </w:pPr>
    </w:p>
    <w:p w:rsidR="00A2582E" w:rsidRPr="00390FA5" w:rsidRDefault="00E8476F" w:rsidP="00146EC2">
      <w:pPr>
        <w:autoSpaceDE w:val="0"/>
        <w:autoSpaceDN w:val="0"/>
        <w:adjustRightInd w:val="0"/>
        <w:spacing w:after="0" w:line="240" w:lineRule="auto"/>
        <w:contextualSpacing/>
        <w:jc w:val="both"/>
        <w:rPr>
          <w:rFonts w:ascii="PT Astra Serif" w:eastAsiaTheme="minorHAnsi" w:hAnsi="PT Astra Serif"/>
          <w:b/>
          <w:bCs/>
          <w:sz w:val="24"/>
          <w:szCs w:val="24"/>
        </w:rPr>
      </w:pPr>
      <w:r w:rsidRPr="004C1CE7">
        <w:rPr>
          <w:rFonts w:ascii="PT Astra Serif" w:eastAsiaTheme="minorHAnsi" w:hAnsi="PT Astra Serif"/>
          <w:bCs/>
          <w:sz w:val="24"/>
          <w:szCs w:val="24"/>
        </w:rPr>
        <w:t>6.1.5.</w:t>
      </w:r>
      <w:r>
        <w:rPr>
          <w:rFonts w:ascii="PT Astra Serif" w:eastAsiaTheme="minorHAnsi" w:hAnsi="PT Astra Serif"/>
          <w:b/>
          <w:bCs/>
          <w:sz w:val="24"/>
          <w:szCs w:val="24"/>
        </w:rPr>
        <w:t xml:space="preserve"> </w:t>
      </w:r>
      <w:r w:rsidR="00A2582E" w:rsidRPr="00390FA5">
        <w:rPr>
          <w:rFonts w:ascii="PT Astra Serif" w:eastAsiaTheme="minorHAnsi" w:hAnsi="PT Astra Serif"/>
          <w:b/>
          <w:bCs/>
          <w:sz w:val="24"/>
          <w:szCs w:val="24"/>
        </w:rPr>
        <w:t>Рекомендации по оформлению творческих работ учащихся:</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титульный лист (название образовательного учреждения, название работы, Ф.И. и воз</w:t>
      </w:r>
      <w:r w:rsidR="00E8476F">
        <w:rPr>
          <w:rFonts w:ascii="PT Astra Serif" w:eastAsiaTheme="minorHAnsi" w:hAnsi="PT Astra Serif"/>
          <w:sz w:val="24"/>
          <w:szCs w:val="24"/>
        </w:rPr>
        <w:t>раст учащегося, Ф.И.О. педагог</w:t>
      </w:r>
      <w:proofErr w:type="gramStart"/>
      <w:r w:rsidR="00E8476F">
        <w:rPr>
          <w:rFonts w:ascii="PT Astra Serif" w:eastAsiaTheme="minorHAnsi" w:hAnsi="PT Astra Serif"/>
          <w:sz w:val="24"/>
          <w:szCs w:val="24"/>
        </w:rPr>
        <w:t>а</w:t>
      </w:r>
      <w:r w:rsidRPr="00390FA5">
        <w:rPr>
          <w:rFonts w:ascii="PT Astra Serif" w:eastAsiaTheme="minorHAnsi" w:hAnsi="PT Astra Serif"/>
          <w:sz w:val="24"/>
          <w:szCs w:val="24"/>
        </w:rPr>
        <w:t>(</w:t>
      </w:r>
      <w:proofErr w:type="spellStart"/>
      <w:proofErr w:type="gramEnd"/>
      <w:r w:rsidRPr="00390FA5">
        <w:rPr>
          <w:rFonts w:ascii="PT Astra Serif" w:eastAsiaTheme="minorHAnsi" w:hAnsi="PT Astra Serif"/>
          <w:sz w:val="24"/>
          <w:szCs w:val="24"/>
        </w:rPr>
        <w:t>ов</w:t>
      </w:r>
      <w:proofErr w:type="spellEnd"/>
      <w:r w:rsidRPr="00390FA5">
        <w:rPr>
          <w:rFonts w:ascii="PT Astra Serif" w:eastAsiaTheme="minorHAnsi" w:hAnsi="PT Astra Serif"/>
          <w:sz w:val="24"/>
          <w:szCs w:val="24"/>
        </w:rPr>
        <w:t>), название детского объединения, год);</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сопроводительная пояснительная записка педагога (м</w:t>
      </w:r>
      <w:r w:rsidR="00146EC2">
        <w:rPr>
          <w:rFonts w:ascii="PT Astra Serif" w:eastAsiaTheme="minorHAnsi" w:hAnsi="PT Astra Serif"/>
          <w:sz w:val="24"/>
          <w:szCs w:val="24"/>
        </w:rPr>
        <w:t>етодиста, заведующего отделом);</w:t>
      </w:r>
    </w:p>
    <w:p w:rsidR="00E8476F" w:rsidRDefault="00146EC2"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Pr>
          <w:rFonts w:ascii="PT Astra Serif" w:eastAsiaTheme="minorHAnsi" w:hAnsi="PT Astra Serif"/>
          <w:sz w:val="24"/>
          <w:szCs w:val="24"/>
        </w:rPr>
        <w:t>- описание работы;</w:t>
      </w:r>
    </w:p>
    <w:p w:rsidR="00146EC2" w:rsidRDefault="00146EC2"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Pr>
          <w:rFonts w:ascii="PT Astra Serif" w:eastAsiaTheme="minorHAnsi" w:hAnsi="PT Astra Serif"/>
          <w:sz w:val="24"/>
          <w:szCs w:val="24"/>
        </w:rPr>
        <w:t>- используемая литература;</w:t>
      </w:r>
    </w:p>
    <w:p w:rsidR="00A2582E" w:rsidRPr="00390FA5"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приложения (фото, чертежи, рисунки, ноты и др.).</w:t>
      </w:r>
    </w:p>
    <w:p w:rsidR="00146EC2" w:rsidRDefault="00146EC2" w:rsidP="00146EC2">
      <w:pPr>
        <w:autoSpaceDE w:val="0"/>
        <w:autoSpaceDN w:val="0"/>
        <w:adjustRightInd w:val="0"/>
        <w:spacing w:after="0" w:line="240" w:lineRule="auto"/>
        <w:contextualSpacing/>
        <w:rPr>
          <w:rFonts w:ascii="PT Astra Serif" w:eastAsiaTheme="minorHAnsi" w:hAnsi="PT Astra Serif"/>
          <w:b/>
          <w:bCs/>
          <w:sz w:val="24"/>
          <w:szCs w:val="24"/>
        </w:rPr>
      </w:pPr>
    </w:p>
    <w:p w:rsidR="00A2582E" w:rsidRPr="00390FA5" w:rsidRDefault="00E8476F" w:rsidP="00146EC2">
      <w:pPr>
        <w:autoSpaceDE w:val="0"/>
        <w:autoSpaceDN w:val="0"/>
        <w:adjustRightInd w:val="0"/>
        <w:spacing w:after="0" w:line="240" w:lineRule="auto"/>
        <w:contextualSpacing/>
        <w:rPr>
          <w:rFonts w:ascii="PT Astra Serif" w:eastAsiaTheme="minorHAnsi" w:hAnsi="PT Astra Serif"/>
          <w:b/>
          <w:bCs/>
          <w:sz w:val="24"/>
          <w:szCs w:val="24"/>
        </w:rPr>
      </w:pPr>
      <w:r w:rsidRPr="004C1CE7">
        <w:rPr>
          <w:rFonts w:ascii="PT Astra Serif" w:eastAsiaTheme="minorHAnsi" w:hAnsi="PT Astra Serif"/>
          <w:bCs/>
          <w:sz w:val="24"/>
          <w:szCs w:val="24"/>
        </w:rPr>
        <w:t>6.1.6.</w:t>
      </w:r>
      <w:r>
        <w:rPr>
          <w:rFonts w:ascii="PT Astra Serif" w:eastAsiaTheme="minorHAnsi" w:hAnsi="PT Astra Serif"/>
          <w:b/>
          <w:bCs/>
          <w:sz w:val="24"/>
          <w:szCs w:val="24"/>
        </w:rPr>
        <w:t xml:space="preserve"> </w:t>
      </w:r>
      <w:r w:rsidR="00A2582E" w:rsidRPr="00390FA5">
        <w:rPr>
          <w:rFonts w:ascii="PT Astra Serif" w:eastAsiaTheme="minorHAnsi" w:hAnsi="PT Astra Serif"/>
          <w:b/>
          <w:bCs/>
          <w:sz w:val="24"/>
          <w:szCs w:val="24"/>
        </w:rPr>
        <w:t>Рекомендации по оформлению фото и видео материалов:</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на видеоматериалах указать: форму и название мероприятия, дату и место проведения, продолжительность записи.</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xml:space="preserve">- на фотоматериалах указать: форму и название мероприятия, дату и место проведения, Ф.И.О главных «героев» </w:t>
      </w:r>
      <w:r w:rsidR="00146EC2">
        <w:rPr>
          <w:rFonts w:ascii="PT Astra Serif" w:eastAsiaTheme="minorHAnsi" w:hAnsi="PT Astra Serif"/>
          <w:sz w:val="24"/>
          <w:szCs w:val="24"/>
        </w:rPr>
        <w:t>фотографии (если это возможно).</w:t>
      </w:r>
    </w:p>
    <w:p w:rsidR="00146EC2" w:rsidRDefault="00146EC2" w:rsidP="00146EC2">
      <w:pPr>
        <w:autoSpaceDE w:val="0"/>
        <w:autoSpaceDN w:val="0"/>
        <w:adjustRightInd w:val="0"/>
        <w:spacing w:after="0" w:line="240" w:lineRule="auto"/>
        <w:contextualSpacing/>
        <w:rPr>
          <w:rFonts w:ascii="PT Astra Serif" w:eastAsiaTheme="minorHAnsi" w:hAnsi="PT Astra Serif"/>
          <w:sz w:val="24"/>
          <w:szCs w:val="24"/>
        </w:rPr>
      </w:pPr>
    </w:p>
    <w:p w:rsidR="00146EC2" w:rsidRDefault="00E8476F" w:rsidP="00146EC2">
      <w:pPr>
        <w:autoSpaceDE w:val="0"/>
        <w:autoSpaceDN w:val="0"/>
        <w:adjustRightInd w:val="0"/>
        <w:spacing w:after="0" w:line="240" w:lineRule="auto"/>
        <w:ind w:left="-426" w:firstLine="426"/>
        <w:contextualSpacing/>
        <w:jc w:val="both"/>
        <w:rPr>
          <w:rFonts w:ascii="PT Astra Serif" w:eastAsiaTheme="minorHAnsi" w:hAnsi="PT Astra Serif"/>
          <w:sz w:val="24"/>
          <w:szCs w:val="24"/>
        </w:rPr>
      </w:pPr>
      <w:r w:rsidRPr="004C1CE7">
        <w:rPr>
          <w:rFonts w:ascii="PT Astra Serif" w:eastAsiaTheme="minorHAnsi" w:hAnsi="PT Astra Serif"/>
          <w:bCs/>
          <w:sz w:val="24"/>
          <w:szCs w:val="24"/>
        </w:rPr>
        <w:t>6.1.7.</w:t>
      </w:r>
      <w:r>
        <w:rPr>
          <w:rFonts w:ascii="PT Astra Serif" w:eastAsiaTheme="minorHAnsi" w:hAnsi="PT Astra Serif"/>
          <w:b/>
          <w:bCs/>
          <w:sz w:val="24"/>
          <w:szCs w:val="24"/>
        </w:rPr>
        <w:t xml:space="preserve"> </w:t>
      </w:r>
      <w:r w:rsidR="00A2582E" w:rsidRPr="00390FA5">
        <w:rPr>
          <w:rFonts w:ascii="PT Astra Serif" w:eastAsiaTheme="minorHAnsi" w:hAnsi="PT Astra Serif"/>
          <w:b/>
          <w:bCs/>
          <w:sz w:val="24"/>
          <w:szCs w:val="24"/>
        </w:rPr>
        <w:t>Рекомендации по оформлению списка литературы</w:t>
      </w:r>
    </w:p>
    <w:p w:rsidR="00A2582E" w:rsidRPr="00390FA5" w:rsidRDefault="00A2582E" w:rsidP="00146EC2">
      <w:pPr>
        <w:autoSpaceDE w:val="0"/>
        <w:autoSpaceDN w:val="0"/>
        <w:adjustRightInd w:val="0"/>
        <w:spacing w:after="0" w:line="240" w:lineRule="auto"/>
        <w:ind w:left="-426" w:firstLine="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lastRenderedPageBreak/>
        <w:t xml:space="preserve">Все источники литературы размещаются в алфавитном порядке. </w:t>
      </w:r>
      <w:proofErr w:type="gramStart"/>
      <w:r w:rsidRPr="00390FA5">
        <w:rPr>
          <w:rFonts w:ascii="PT Astra Serif" w:eastAsiaTheme="minorHAnsi" w:hAnsi="PT Astra Serif"/>
          <w:sz w:val="24"/>
          <w:szCs w:val="24"/>
        </w:rPr>
        <w:t>Описывая книгу, следует указать: фамилию автора, инициалы; полное название книги (без кавычек) с подзаголовками; город, где издана книга; издательство; год издания.</w:t>
      </w:r>
      <w:proofErr w:type="gramEnd"/>
      <w:r w:rsidRPr="00390FA5">
        <w:rPr>
          <w:rFonts w:ascii="PT Astra Serif" w:eastAsiaTheme="minorHAnsi" w:hAnsi="PT Astra Serif"/>
          <w:sz w:val="24"/>
          <w:szCs w:val="24"/>
        </w:rPr>
        <w:t xml:space="preserve"> </w:t>
      </w:r>
      <w:proofErr w:type="gramStart"/>
      <w:r w:rsidRPr="00390FA5">
        <w:rPr>
          <w:rFonts w:ascii="PT Astra Serif" w:eastAsiaTheme="minorHAnsi" w:hAnsi="PT Astra Serif"/>
          <w:sz w:val="24"/>
          <w:szCs w:val="24"/>
        </w:rPr>
        <w:t>При описании сборников указывают: полное название (без кавычек) с подзаголовками; под чьей редакцией вышел сборник (инициалы, фамилия), переводчик (если есть); город, где издан сборник; издательство; год издания.</w:t>
      </w:r>
      <w:proofErr w:type="gramEnd"/>
    </w:p>
    <w:p w:rsidR="00A2582E" w:rsidRPr="00390FA5" w:rsidRDefault="00A2582E" w:rsidP="00390FA5">
      <w:pPr>
        <w:autoSpaceDE w:val="0"/>
        <w:autoSpaceDN w:val="0"/>
        <w:adjustRightInd w:val="0"/>
        <w:spacing w:after="0" w:line="240" w:lineRule="auto"/>
        <w:ind w:firstLine="708"/>
        <w:contextualSpacing/>
        <w:jc w:val="both"/>
        <w:rPr>
          <w:rFonts w:ascii="PT Astra Serif" w:eastAsiaTheme="minorHAnsi" w:hAnsi="PT Astra Serif"/>
          <w:i/>
          <w:sz w:val="24"/>
          <w:szCs w:val="24"/>
        </w:rPr>
      </w:pPr>
    </w:p>
    <w:p w:rsidR="00A2582E" w:rsidRPr="00390FA5" w:rsidRDefault="00A2582E" w:rsidP="00390FA5">
      <w:pPr>
        <w:autoSpaceDE w:val="0"/>
        <w:autoSpaceDN w:val="0"/>
        <w:adjustRightInd w:val="0"/>
        <w:spacing w:after="0" w:line="240" w:lineRule="auto"/>
        <w:ind w:firstLine="708"/>
        <w:contextualSpacing/>
        <w:jc w:val="both"/>
        <w:rPr>
          <w:rFonts w:ascii="PT Astra Serif" w:eastAsiaTheme="minorHAnsi" w:hAnsi="PT Astra Serif"/>
          <w:i/>
          <w:sz w:val="24"/>
          <w:szCs w:val="24"/>
        </w:rPr>
      </w:pPr>
      <w:r w:rsidRPr="00390FA5">
        <w:rPr>
          <w:rFonts w:ascii="PT Astra Serif" w:eastAsiaTheme="minorHAnsi" w:hAnsi="PT Astra Serif"/>
          <w:i/>
          <w:sz w:val="24"/>
          <w:szCs w:val="24"/>
        </w:rPr>
        <w:t>Например:</w:t>
      </w:r>
    </w:p>
    <w:p w:rsidR="00146EC2"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 xml:space="preserve">1. </w:t>
      </w:r>
      <w:proofErr w:type="spellStart"/>
      <w:r w:rsidRPr="00390FA5">
        <w:rPr>
          <w:rFonts w:ascii="PT Astra Serif" w:eastAsiaTheme="minorHAnsi" w:hAnsi="PT Astra Serif"/>
          <w:sz w:val="24"/>
          <w:szCs w:val="24"/>
        </w:rPr>
        <w:t>Евладова</w:t>
      </w:r>
      <w:proofErr w:type="spellEnd"/>
      <w:r w:rsidRPr="00390FA5">
        <w:rPr>
          <w:rFonts w:ascii="PT Astra Serif" w:eastAsiaTheme="minorHAnsi" w:hAnsi="PT Astra Serif"/>
          <w:sz w:val="24"/>
          <w:szCs w:val="24"/>
        </w:rPr>
        <w:t xml:space="preserve"> Е.Б, Логинова Л.Г., Михайлова Н.Н. Дополнительное образование детей: Учебное пособие для студ. учреждений сред. проф</w:t>
      </w:r>
      <w:proofErr w:type="gramStart"/>
      <w:r w:rsidRPr="00390FA5">
        <w:rPr>
          <w:rFonts w:ascii="PT Astra Serif" w:eastAsiaTheme="minorHAnsi" w:hAnsi="PT Astra Serif"/>
          <w:sz w:val="24"/>
          <w:szCs w:val="24"/>
        </w:rPr>
        <w:t>.о</w:t>
      </w:r>
      <w:proofErr w:type="gramEnd"/>
      <w:r w:rsidRPr="00390FA5">
        <w:rPr>
          <w:rFonts w:ascii="PT Astra Serif" w:eastAsiaTheme="minorHAnsi" w:hAnsi="PT Astra Serif"/>
          <w:sz w:val="24"/>
          <w:szCs w:val="24"/>
        </w:rPr>
        <w:t xml:space="preserve">бразования. - </w:t>
      </w:r>
      <w:proofErr w:type="spellStart"/>
      <w:r w:rsidRPr="00390FA5">
        <w:rPr>
          <w:rFonts w:ascii="PT Astra Serif" w:eastAsiaTheme="minorHAnsi" w:hAnsi="PT Astra Serif"/>
          <w:sz w:val="24"/>
          <w:szCs w:val="24"/>
        </w:rPr>
        <w:t>М.:Гуманитарный</w:t>
      </w:r>
      <w:proofErr w:type="spellEnd"/>
      <w:r w:rsidRPr="00390FA5">
        <w:rPr>
          <w:rFonts w:ascii="PT Astra Serif" w:eastAsiaTheme="minorHAnsi" w:hAnsi="PT Astra Serif"/>
          <w:sz w:val="24"/>
          <w:szCs w:val="24"/>
        </w:rPr>
        <w:t xml:space="preserve"> изд. центр ВЛАДОС, 2002. </w:t>
      </w:r>
      <w:r w:rsidRPr="00390FA5">
        <w:rPr>
          <w:rFonts w:ascii="PT Astra Serif" w:eastAsiaTheme="minorHAnsi" w:hAnsi="PT Astra Serif"/>
          <w:i/>
          <w:iCs/>
          <w:sz w:val="24"/>
          <w:szCs w:val="24"/>
        </w:rPr>
        <w:t xml:space="preserve">- </w:t>
      </w:r>
      <w:r w:rsidRPr="00390FA5">
        <w:rPr>
          <w:rFonts w:ascii="PT Astra Serif" w:eastAsiaTheme="minorHAnsi" w:hAnsi="PT Astra Serif"/>
          <w:sz w:val="24"/>
          <w:szCs w:val="24"/>
        </w:rPr>
        <w:t>352 с.</w:t>
      </w:r>
    </w:p>
    <w:p w:rsidR="00A2582E" w:rsidRPr="00390FA5" w:rsidRDefault="00A2582E" w:rsidP="00146EC2">
      <w:pPr>
        <w:autoSpaceDE w:val="0"/>
        <w:autoSpaceDN w:val="0"/>
        <w:adjustRightInd w:val="0"/>
        <w:spacing w:after="0" w:line="240" w:lineRule="auto"/>
        <w:ind w:left="-426"/>
        <w:contextualSpacing/>
        <w:jc w:val="both"/>
        <w:rPr>
          <w:rFonts w:ascii="PT Astra Serif" w:eastAsiaTheme="minorHAnsi" w:hAnsi="PT Astra Serif"/>
          <w:sz w:val="24"/>
          <w:szCs w:val="24"/>
        </w:rPr>
      </w:pPr>
      <w:r w:rsidRPr="00390FA5">
        <w:rPr>
          <w:rFonts w:ascii="PT Astra Serif" w:eastAsiaTheme="minorHAnsi" w:hAnsi="PT Astra Serif"/>
          <w:sz w:val="24"/>
          <w:szCs w:val="24"/>
        </w:rPr>
        <w:t>2. Программа педагога дополнительного образования: От разработки до реализации</w:t>
      </w:r>
      <w:proofErr w:type="gramStart"/>
      <w:r w:rsidRPr="00390FA5">
        <w:rPr>
          <w:rFonts w:ascii="PT Astra Serif" w:eastAsiaTheme="minorHAnsi" w:hAnsi="PT Astra Serif"/>
          <w:sz w:val="24"/>
          <w:szCs w:val="24"/>
        </w:rPr>
        <w:t xml:space="preserve"> / С</w:t>
      </w:r>
      <w:proofErr w:type="gramEnd"/>
      <w:r w:rsidRPr="00390FA5">
        <w:rPr>
          <w:rFonts w:ascii="PT Astra Serif" w:eastAsiaTheme="minorHAnsi" w:hAnsi="PT Astra Serif"/>
          <w:sz w:val="24"/>
          <w:szCs w:val="24"/>
        </w:rPr>
        <w:t>ост. Н.К. Беспятова. - М.: Айрис-пресс, 2003. - 176 с.</w:t>
      </w:r>
    </w:p>
    <w:p w:rsidR="00E8476F" w:rsidRDefault="00E8476F" w:rsidP="00390FA5">
      <w:pPr>
        <w:spacing w:line="240" w:lineRule="auto"/>
        <w:ind w:left="-426" w:right="-143"/>
        <w:contextualSpacing/>
        <w:jc w:val="both"/>
        <w:rPr>
          <w:rFonts w:ascii="PT Astra Serif" w:eastAsia="Times New Roman" w:hAnsi="PT Astra Serif"/>
          <w:sz w:val="24"/>
          <w:szCs w:val="24"/>
          <w:lang w:eastAsia="ru-RU"/>
        </w:rPr>
      </w:pPr>
    </w:p>
    <w:p w:rsidR="00F93C98" w:rsidRDefault="00B43706" w:rsidP="00390FA5">
      <w:pPr>
        <w:spacing w:line="240" w:lineRule="auto"/>
        <w:ind w:left="-426" w:right="-143"/>
        <w:contextualSpacing/>
        <w:jc w:val="both"/>
        <w:rPr>
          <w:rFonts w:ascii="PT Astra Serif" w:eastAsia="Times New Roman" w:hAnsi="PT Astra Serif"/>
          <w:sz w:val="24"/>
          <w:szCs w:val="24"/>
          <w:shd w:val="clear" w:color="auto" w:fill="FFFFFF"/>
          <w:lang w:eastAsia="ru-RU"/>
        </w:rPr>
      </w:pPr>
      <w:r w:rsidRPr="003C13CA">
        <w:rPr>
          <w:rFonts w:ascii="PT Astra Serif" w:eastAsia="Times New Roman" w:hAnsi="PT Astra Serif"/>
          <w:sz w:val="24"/>
          <w:szCs w:val="24"/>
          <w:lang w:eastAsia="ru-RU"/>
        </w:rPr>
        <w:t>6.2.</w:t>
      </w:r>
      <w:r w:rsidRPr="00390FA5">
        <w:rPr>
          <w:rFonts w:ascii="PT Astra Serif" w:eastAsia="Times New Roman" w:hAnsi="PT Astra Serif"/>
          <w:sz w:val="24"/>
          <w:szCs w:val="24"/>
          <w:lang w:eastAsia="ru-RU"/>
        </w:rPr>
        <w:t xml:space="preserve"> </w:t>
      </w:r>
      <w:r w:rsidR="00A2582E" w:rsidRPr="00390FA5">
        <w:rPr>
          <w:rFonts w:ascii="PT Astra Serif" w:eastAsia="Times New Roman" w:hAnsi="PT Astra Serif"/>
          <w:sz w:val="24"/>
          <w:szCs w:val="24"/>
          <w:lang w:eastAsia="ru-RU"/>
        </w:rPr>
        <w:t xml:space="preserve">Конкурсный материал </w:t>
      </w:r>
      <w:r w:rsidR="00A2582E" w:rsidRPr="00390FA5">
        <w:rPr>
          <w:rFonts w:ascii="PT Astra Serif" w:eastAsia="Times New Roman" w:hAnsi="PT Astra Serif"/>
          <w:sz w:val="24"/>
          <w:szCs w:val="24"/>
          <w:shd w:val="clear" w:color="auto" w:fill="FFFFFF"/>
          <w:lang w:eastAsia="ru-RU"/>
        </w:rPr>
        <w:t>предоставляется на конкурс</w:t>
      </w:r>
      <w:r w:rsidR="00F93C98">
        <w:rPr>
          <w:rFonts w:ascii="PT Astra Serif" w:eastAsia="Times New Roman" w:hAnsi="PT Astra Serif"/>
          <w:sz w:val="24"/>
          <w:szCs w:val="24"/>
          <w:shd w:val="clear" w:color="auto" w:fill="FFFFFF"/>
          <w:lang w:eastAsia="ru-RU"/>
        </w:rPr>
        <w:t>:</w:t>
      </w:r>
    </w:p>
    <w:p w:rsidR="00F93C98" w:rsidRPr="003C13CA" w:rsidRDefault="00A2582E" w:rsidP="003C13CA">
      <w:pPr>
        <w:pStyle w:val="a3"/>
        <w:numPr>
          <w:ilvl w:val="0"/>
          <w:numId w:val="19"/>
        </w:numPr>
        <w:spacing w:line="240" w:lineRule="auto"/>
        <w:ind w:right="-143"/>
        <w:jc w:val="both"/>
        <w:rPr>
          <w:rFonts w:ascii="PT Astra Serif" w:eastAsia="Times New Roman" w:hAnsi="PT Astra Serif"/>
          <w:sz w:val="24"/>
          <w:szCs w:val="24"/>
          <w:lang w:eastAsia="ru-RU"/>
        </w:rPr>
      </w:pPr>
      <w:r w:rsidRPr="00F93C98">
        <w:rPr>
          <w:rFonts w:ascii="PT Astra Serif" w:eastAsia="Times New Roman" w:hAnsi="PT Astra Serif"/>
          <w:sz w:val="24"/>
          <w:szCs w:val="24"/>
          <w:shd w:val="clear" w:color="auto" w:fill="FFFFFF"/>
          <w:lang w:eastAsia="ru-RU"/>
        </w:rPr>
        <w:t xml:space="preserve">в виде </w:t>
      </w:r>
      <w:r w:rsidRPr="00F93C98">
        <w:rPr>
          <w:rFonts w:ascii="PT Astra Serif" w:eastAsia="Times New Roman" w:hAnsi="PT Astra Serif"/>
          <w:b/>
          <w:sz w:val="24"/>
          <w:szCs w:val="24"/>
          <w:shd w:val="clear" w:color="auto" w:fill="FFFFFF"/>
          <w:lang w:eastAsia="ru-RU"/>
        </w:rPr>
        <w:t>презентации (</w:t>
      </w:r>
      <w:r w:rsidRPr="00F93C98">
        <w:rPr>
          <w:rFonts w:ascii="PT Astra Serif" w:eastAsia="Times New Roman" w:hAnsi="PT Astra Serif"/>
          <w:b/>
          <w:sz w:val="24"/>
          <w:szCs w:val="24"/>
          <w:shd w:val="clear" w:color="auto" w:fill="FFFFFF"/>
          <w:lang w:val="en-US" w:eastAsia="ru-RU"/>
        </w:rPr>
        <w:t>Microsoft</w:t>
      </w:r>
      <w:r w:rsidRPr="00F93C98">
        <w:rPr>
          <w:rFonts w:ascii="PT Astra Serif" w:eastAsia="Times New Roman" w:hAnsi="PT Astra Serif"/>
          <w:b/>
          <w:sz w:val="24"/>
          <w:szCs w:val="24"/>
          <w:shd w:val="clear" w:color="auto" w:fill="FFFFFF"/>
          <w:lang w:eastAsia="ru-RU"/>
        </w:rPr>
        <w:t xml:space="preserve"> </w:t>
      </w:r>
      <w:r w:rsidRPr="00F93C98">
        <w:rPr>
          <w:rFonts w:ascii="PT Astra Serif" w:eastAsia="Times New Roman" w:hAnsi="PT Astra Serif"/>
          <w:b/>
          <w:sz w:val="24"/>
          <w:szCs w:val="24"/>
          <w:shd w:val="clear" w:color="auto" w:fill="FFFFFF"/>
          <w:lang w:val="en-US" w:eastAsia="ru-RU"/>
        </w:rPr>
        <w:t>Office</w:t>
      </w:r>
      <w:r w:rsidRPr="00F93C98">
        <w:rPr>
          <w:rFonts w:ascii="PT Astra Serif" w:eastAsia="Times New Roman" w:hAnsi="PT Astra Serif"/>
          <w:b/>
          <w:sz w:val="24"/>
          <w:szCs w:val="24"/>
          <w:shd w:val="clear" w:color="auto" w:fill="FFFFFF"/>
          <w:lang w:eastAsia="ru-RU"/>
        </w:rPr>
        <w:t xml:space="preserve"> </w:t>
      </w:r>
      <w:r w:rsidRPr="00F93C98">
        <w:rPr>
          <w:rFonts w:ascii="PT Astra Serif" w:eastAsia="Times New Roman" w:hAnsi="PT Astra Serif"/>
          <w:b/>
          <w:sz w:val="24"/>
          <w:szCs w:val="24"/>
          <w:shd w:val="clear" w:color="auto" w:fill="FFFFFF"/>
          <w:lang w:val="en-US" w:eastAsia="ru-RU"/>
        </w:rPr>
        <w:t>Power</w:t>
      </w:r>
      <w:r w:rsidRPr="00F93C98">
        <w:rPr>
          <w:rFonts w:ascii="PT Astra Serif" w:eastAsia="Times New Roman" w:hAnsi="PT Astra Serif"/>
          <w:b/>
          <w:sz w:val="24"/>
          <w:szCs w:val="24"/>
          <w:shd w:val="clear" w:color="auto" w:fill="FFFFFF"/>
          <w:lang w:eastAsia="ru-RU"/>
        </w:rPr>
        <w:t xml:space="preserve"> </w:t>
      </w:r>
      <w:r w:rsidRPr="00F93C98">
        <w:rPr>
          <w:rFonts w:ascii="PT Astra Serif" w:eastAsia="Times New Roman" w:hAnsi="PT Astra Serif"/>
          <w:b/>
          <w:sz w:val="24"/>
          <w:szCs w:val="24"/>
          <w:shd w:val="clear" w:color="auto" w:fill="FFFFFF"/>
          <w:lang w:val="en-US" w:eastAsia="ru-RU"/>
        </w:rPr>
        <w:t>Point</w:t>
      </w:r>
      <w:r w:rsidRPr="00F93C98">
        <w:rPr>
          <w:rFonts w:ascii="PT Astra Serif" w:eastAsia="Times New Roman" w:hAnsi="PT Astra Serif"/>
          <w:b/>
          <w:sz w:val="24"/>
          <w:szCs w:val="24"/>
          <w:shd w:val="clear" w:color="auto" w:fill="FFFFFF"/>
          <w:lang w:eastAsia="ru-RU"/>
        </w:rPr>
        <w:t>)</w:t>
      </w:r>
      <w:r w:rsidR="00F93C98">
        <w:rPr>
          <w:rFonts w:ascii="PT Astra Serif" w:eastAsia="Times New Roman" w:hAnsi="PT Astra Serif"/>
          <w:b/>
          <w:sz w:val="24"/>
          <w:szCs w:val="24"/>
          <w:shd w:val="clear" w:color="auto" w:fill="FFFFFF"/>
          <w:lang w:eastAsia="ru-RU"/>
        </w:rPr>
        <w:t>:</w:t>
      </w:r>
      <w:r w:rsidR="00F93C98" w:rsidRPr="00F93C98">
        <w:rPr>
          <w:rFonts w:ascii="PT Astra Serif" w:eastAsia="Times New Roman" w:hAnsi="PT Astra Serif"/>
          <w:b/>
          <w:sz w:val="24"/>
          <w:szCs w:val="24"/>
          <w:shd w:val="clear" w:color="auto" w:fill="FFFFFF"/>
          <w:lang w:eastAsia="ru-RU"/>
        </w:rPr>
        <w:t xml:space="preserve"> </w:t>
      </w:r>
      <w:r w:rsidR="00F93C98">
        <w:rPr>
          <w:rFonts w:ascii="PT Astra Serif" w:eastAsia="Times New Roman" w:hAnsi="PT Astra Serif"/>
          <w:sz w:val="24"/>
          <w:szCs w:val="24"/>
          <w:lang w:eastAsia="ru-RU"/>
        </w:rPr>
        <w:t>п</w:t>
      </w:r>
      <w:r w:rsidR="00F93C98" w:rsidRPr="00F93C98">
        <w:rPr>
          <w:rFonts w:ascii="PT Astra Serif" w:eastAsia="Times New Roman" w:hAnsi="PT Astra Serif"/>
          <w:sz w:val="24"/>
          <w:szCs w:val="24"/>
          <w:lang w:eastAsia="ru-RU"/>
        </w:rPr>
        <w:t>ервый слайд презентации должен отражать т</w:t>
      </w:r>
      <w:r w:rsidR="00F93C98" w:rsidRPr="00F93C98">
        <w:rPr>
          <w:rFonts w:ascii="PT Astra Serif" w:eastAsia="Times New Roman" w:hAnsi="PT Astra Serif"/>
          <w:sz w:val="24"/>
          <w:szCs w:val="24"/>
          <w:shd w:val="clear" w:color="auto" w:fill="FFFFFF"/>
          <w:lang w:eastAsia="ru-RU"/>
        </w:rPr>
        <w:t>итульный лист:</w:t>
      </w:r>
      <w:r w:rsidR="00F93C98">
        <w:rPr>
          <w:rFonts w:ascii="PT Astra Serif" w:eastAsia="Times New Roman" w:hAnsi="PT Astra Serif"/>
          <w:sz w:val="24"/>
          <w:szCs w:val="24"/>
          <w:lang w:eastAsia="ru-RU"/>
        </w:rPr>
        <w:t xml:space="preserve"> </w:t>
      </w:r>
      <w:r w:rsidR="00F93C98" w:rsidRPr="00F93C98">
        <w:rPr>
          <w:rFonts w:ascii="PT Astra Serif" w:eastAsia="Times New Roman" w:hAnsi="PT Astra Serif"/>
          <w:sz w:val="24"/>
          <w:szCs w:val="24"/>
          <w:shd w:val="clear" w:color="auto" w:fill="FFFFFF"/>
          <w:lang w:eastAsia="ru-RU"/>
        </w:rPr>
        <w:t>ФИО участник</w:t>
      </w:r>
      <w:proofErr w:type="gramStart"/>
      <w:r w:rsidR="00F93C98" w:rsidRPr="00F93C98">
        <w:rPr>
          <w:rFonts w:ascii="PT Astra Serif" w:eastAsia="Times New Roman" w:hAnsi="PT Astra Serif"/>
          <w:sz w:val="24"/>
          <w:szCs w:val="24"/>
          <w:shd w:val="clear" w:color="auto" w:fill="FFFFFF"/>
          <w:lang w:eastAsia="ru-RU"/>
        </w:rPr>
        <w:t>а(</w:t>
      </w:r>
      <w:proofErr w:type="spellStart"/>
      <w:proofErr w:type="gramEnd"/>
      <w:r w:rsidR="00F93C98" w:rsidRPr="00F93C98">
        <w:rPr>
          <w:rFonts w:ascii="PT Astra Serif" w:eastAsia="Times New Roman" w:hAnsi="PT Astra Serif"/>
          <w:sz w:val="24"/>
          <w:szCs w:val="24"/>
          <w:shd w:val="clear" w:color="auto" w:fill="FFFFFF"/>
          <w:lang w:eastAsia="ru-RU"/>
        </w:rPr>
        <w:t>ов</w:t>
      </w:r>
      <w:proofErr w:type="spellEnd"/>
      <w:r w:rsidR="00F93C98" w:rsidRPr="00F93C98">
        <w:rPr>
          <w:rFonts w:ascii="PT Astra Serif" w:eastAsia="Times New Roman" w:hAnsi="PT Astra Serif"/>
          <w:sz w:val="24"/>
          <w:szCs w:val="24"/>
          <w:shd w:val="clear" w:color="auto" w:fill="FFFFFF"/>
          <w:lang w:eastAsia="ru-RU"/>
        </w:rPr>
        <w:t>), должность, номинация.</w:t>
      </w:r>
      <w:r w:rsidR="00F93C98" w:rsidRPr="00F93C98">
        <w:rPr>
          <w:rFonts w:ascii="PT Astra Serif" w:eastAsia="Times New Roman" w:hAnsi="PT Astra Serif"/>
          <w:sz w:val="24"/>
          <w:szCs w:val="24"/>
          <w:lang w:eastAsia="ru-RU"/>
        </w:rPr>
        <w:t xml:space="preserve"> </w:t>
      </w:r>
      <w:r w:rsidR="00F93C98" w:rsidRPr="00F93C98">
        <w:rPr>
          <w:rFonts w:ascii="PT Astra Serif" w:eastAsia="Times New Roman" w:hAnsi="PT Astra Serif"/>
          <w:sz w:val="24"/>
          <w:szCs w:val="24"/>
          <w:shd w:val="clear" w:color="auto" w:fill="FFFFFF"/>
          <w:lang w:eastAsia="ru-RU"/>
        </w:rPr>
        <w:t xml:space="preserve">К презентации должна быть </w:t>
      </w:r>
      <w:r w:rsidR="00F93C98" w:rsidRPr="00F93C98">
        <w:rPr>
          <w:rFonts w:ascii="PT Astra Serif" w:eastAsia="Times New Roman" w:hAnsi="PT Astra Serif"/>
          <w:b/>
          <w:sz w:val="24"/>
          <w:szCs w:val="24"/>
          <w:shd w:val="clear" w:color="auto" w:fill="FFFFFF"/>
          <w:lang w:eastAsia="ru-RU"/>
        </w:rPr>
        <w:t xml:space="preserve">пояснительная записка </w:t>
      </w:r>
      <w:r w:rsidR="00F93C98" w:rsidRPr="00F93C98">
        <w:rPr>
          <w:rFonts w:ascii="PT Astra Serif" w:eastAsia="Times New Roman" w:hAnsi="PT Astra Serif"/>
          <w:sz w:val="24"/>
          <w:szCs w:val="24"/>
          <w:shd w:val="clear" w:color="auto" w:fill="FFFFFF"/>
          <w:lang w:eastAsia="ru-RU"/>
        </w:rPr>
        <w:t xml:space="preserve">(шрифт </w:t>
      </w:r>
      <w:r w:rsidR="00F93C98" w:rsidRPr="00F93C98">
        <w:rPr>
          <w:rFonts w:ascii="PT Astra Serif" w:eastAsia="Times New Roman" w:hAnsi="PT Astra Serif"/>
          <w:sz w:val="24"/>
          <w:szCs w:val="24"/>
          <w:shd w:val="clear" w:color="auto" w:fill="FFFFFF"/>
          <w:lang w:val="en-US" w:eastAsia="ru-RU"/>
        </w:rPr>
        <w:t>PT</w:t>
      </w:r>
      <w:r w:rsidR="00F93C98" w:rsidRPr="00F93C98">
        <w:rPr>
          <w:rFonts w:ascii="PT Astra Serif" w:eastAsia="Times New Roman" w:hAnsi="PT Astra Serif"/>
          <w:sz w:val="24"/>
          <w:szCs w:val="24"/>
          <w:shd w:val="clear" w:color="auto" w:fill="FFFFFF"/>
          <w:lang w:eastAsia="ru-RU"/>
        </w:rPr>
        <w:t xml:space="preserve"> </w:t>
      </w:r>
      <w:r w:rsidR="00F93C98" w:rsidRPr="00F93C98">
        <w:rPr>
          <w:rFonts w:ascii="PT Astra Serif" w:eastAsia="Times New Roman" w:hAnsi="PT Astra Serif"/>
          <w:sz w:val="24"/>
          <w:szCs w:val="24"/>
          <w:shd w:val="clear" w:color="auto" w:fill="FFFFFF"/>
          <w:lang w:val="en-US" w:eastAsia="ru-RU"/>
        </w:rPr>
        <w:t>Astra</w:t>
      </w:r>
      <w:r w:rsidR="00F93C98" w:rsidRPr="00F93C98">
        <w:rPr>
          <w:rFonts w:ascii="PT Astra Serif" w:eastAsia="Times New Roman" w:hAnsi="PT Astra Serif"/>
          <w:sz w:val="24"/>
          <w:szCs w:val="24"/>
          <w:shd w:val="clear" w:color="auto" w:fill="FFFFFF"/>
          <w:lang w:eastAsia="ru-RU"/>
        </w:rPr>
        <w:t xml:space="preserve"> </w:t>
      </w:r>
      <w:r w:rsidR="00F93C98" w:rsidRPr="00F93C98">
        <w:rPr>
          <w:rFonts w:ascii="PT Astra Serif" w:eastAsia="Times New Roman" w:hAnsi="PT Astra Serif"/>
          <w:sz w:val="24"/>
          <w:szCs w:val="24"/>
          <w:shd w:val="clear" w:color="auto" w:fill="FFFFFF"/>
          <w:lang w:val="en-US" w:eastAsia="ru-RU"/>
        </w:rPr>
        <w:t>Serif</w:t>
      </w:r>
      <w:r w:rsidR="00F93C98" w:rsidRPr="00F93C98">
        <w:rPr>
          <w:rFonts w:ascii="PT Astra Serif" w:eastAsia="Times New Roman" w:hAnsi="PT Astra Serif"/>
          <w:sz w:val="24"/>
          <w:szCs w:val="24"/>
          <w:shd w:val="clear" w:color="auto" w:fill="FFFFFF"/>
          <w:lang w:eastAsia="ru-RU"/>
        </w:rPr>
        <w:t>, кегль 12, междустрочный интервал одинарный)</w:t>
      </w:r>
      <w:r w:rsidR="003C13CA">
        <w:rPr>
          <w:rFonts w:ascii="PT Astra Serif" w:eastAsia="Times New Roman" w:hAnsi="PT Astra Serif"/>
          <w:sz w:val="24"/>
          <w:szCs w:val="24"/>
          <w:shd w:val="clear" w:color="auto" w:fill="FFFFFF"/>
          <w:lang w:eastAsia="ru-RU"/>
        </w:rPr>
        <w:t xml:space="preserve"> </w:t>
      </w:r>
      <w:r w:rsidR="00F93C98" w:rsidRPr="00F93C98">
        <w:rPr>
          <w:rFonts w:ascii="PT Astra Serif" w:eastAsia="Times New Roman" w:hAnsi="PT Astra Serif"/>
          <w:sz w:val="24"/>
          <w:szCs w:val="24"/>
          <w:shd w:val="clear" w:color="auto" w:fill="FFFFFF"/>
          <w:lang w:eastAsia="ru-RU"/>
        </w:rPr>
        <w:t xml:space="preserve">и </w:t>
      </w:r>
      <w:r w:rsidR="00F93C98" w:rsidRPr="00F93C98">
        <w:rPr>
          <w:rFonts w:ascii="PT Astra Serif" w:eastAsia="Times New Roman" w:hAnsi="PT Astra Serif"/>
          <w:b/>
          <w:sz w:val="24"/>
          <w:szCs w:val="24"/>
          <w:shd w:val="clear" w:color="auto" w:fill="FFFFFF"/>
          <w:lang w:eastAsia="ru-RU"/>
        </w:rPr>
        <w:t>набор читаемых на слайде материалов</w:t>
      </w:r>
      <w:r w:rsidR="00F93C98" w:rsidRPr="00F93C98">
        <w:rPr>
          <w:rFonts w:ascii="PT Astra Serif" w:eastAsia="Times New Roman" w:hAnsi="PT Astra Serif"/>
          <w:sz w:val="24"/>
          <w:szCs w:val="24"/>
          <w:shd w:val="clear" w:color="auto" w:fill="FFFFFF"/>
          <w:lang w:eastAsia="ru-RU"/>
        </w:rPr>
        <w:t xml:space="preserve">, необходимых для конкурса. </w:t>
      </w:r>
      <w:r w:rsidR="00F93C98" w:rsidRPr="003C13CA">
        <w:rPr>
          <w:rFonts w:ascii="PT Astra Serif" w:eastAsia="Times New Roman" w:hAnsi="PT Astra Serif"/>
          <w:sz w:val="24"/>
          <w:szCs w:val="24"/>
          <w:shd w:val="clear" w:color="auto" w:fill="FFFFFF"/>
          <w:lang w:eastAsia="ru-RU"/>
        </w:rPr>
        <w:t xml:space="preserve">Общий объём конкурсного материала не должен превышать 20 Мб; </w:t>
      </w:r>
    </w:p>
    <w:p w:rsidR="003C13CA" w:rsidRPr="003C13CA" w:rsidRDefault="003C13CA" w:rsidP="00F93C98">
      <w:pPr>
        <w:pStyle w:val="a3"/>
        <w:numPr>
          <w:ilvl w:val="0"/>
          <w:numId w:val="18"/>
        </w:numPr>
        <w:spacing w:line="240" w:lineRule="auto"/>
        <w:ind w:right="-143"/>
        <w:jc w:val="both"/>
        <w:rPr>
          <w:rFonts w:ascii="PT Astra Serif" w:eastAsia="Times New Roman" w:hAnsi="PT Astra Serif"/>
          <w:sz w:val="24"/>
          <w:szCs w:val="24"/>
          <w:lang w:eastAsia="ru-RU"/>
        </w:rPr>
      </w:pPr>
      <w:r w:rsidRPr="003C13CA">
        <w:rPr>
          <w:rFonts w:ascii="PT Astra Serif" w:eastAsia="Times New Roman" w:hAnsi="PT Astra Serif"/>
          <w:b/>
          <w:sz w:val="24"/>
          <w:szCs w:val="24"/>
          <w:shd w:val="clear" w:color="auto" w:fill="FFFFFF"/>
          <w:lang w:eastAsia="ru-RU"/>
        </w:rPr>
        <w:t xml:space="preserve">в программе </w:t>
      </w:r>
      <w:proofErr w:type="spellStart"/>
      <w:r w:rsidRPr="003C13CA">
        <w:rPr>
          <w:rFonts w:ascii="PT Astra Serif" w:eastAsia="Times New Roman" w:hAnsi="PT Astra Serif"/>
          <w:b/>
          <w:sz w:val="24"/>
          <w:szCs w:val="24"/>
          <w:shd w:val="clear" w:color="auto" w:fill="FFFFFF"/>
          <w:lang w:val="en-US" w:eastAsia="ru-RU"/>
        </w:rPr>
        <w:t>TurboSite</w:t>
      </w:r>
      <w:proofErr w:type="spellEnd"/>
      <w:r w:rsidRPr="00F93C98">
        <w:rPr>
          <w:rFonts w:ascii="PT Astra Serif" w:eastAsia="Times New Roman" w:hAnsi="PT Astra Serif"/>
          <w:sz w:val="24"/>
          <w:szCs w:val="24"/>
          <w:shd w:val="clear" w:color="auto" w:fill="FFFFFF"/>
          <w:lang w:eastAsia="ru-RU"/>
        </w:rPr>
        <w:t xml:space="preserve"> </w:t>
      </w:r>
      <w:r>
        <w:rPr>
          <w:rFonts w:ascii="PT Astra Serif" w:eastAsia="Times New Roman" w:hAnsi="PT Astra Serif"/>
          <w:sz w:val="24"/>
          <w:szCs w:val="24"/>
          <w:shd w:val="clear" w:color="auto" w:fill="FFFFFF"/>
          <w:lang w:eastAsia="ru-RU"/>
        </w:rPr>
        <w:t xml:space="preserve">(памятка пользователя в </w:t>
      </w:r>
      <w:r w:rsidRPr="003C13CA">
        <w:rPr>
          <w:rFonts w:ascii="PT Astra Serif" w:eastAsia="Times New Roman" w:hAnsi="PT Astra Serif"/>
          <w:i/>
          <w:sz w:val="24"/>
          <w:szCs w:val="24"/>
          <w:shd w:val="clear" w:color="auto" w:fill="FFFFFF"/>
          <w:lang w:eastAsia="ru-RU"/>
        </w:rPr>
        <w:t>Приложении 3</w:t>
      </w:r>
      <w:r>
        <w:rPr>
          <w:rFonts w:ascii="PT Astra Serif" w:eastAsia="Times New Roman" w:hAnsi="PT Astra Serif"/>
          <w:sz w:val="24"/>
          <w:szCs w:val="24"/>
          <w:shd w:val="clear" w:color="auto" w:fill="FFFFFF"/>
          <w:lang w:eastAsia="ru-RU"/>
        </w:rPr>
        <w:t>).</w:t>
      </w:r>
    </w:p>
    <w:p w:rsidR="003C13CA" w:rsidRPr="003C13CA" w:rsidRDefault="003C13CA" w:rsidP="00F93C98">
      <w:pPr>
        <w:pStyle w:val="a3"/>
        <w:numPr>
          <w:ilvl w:val="0"/>
          <w:numId w:val="18"/>
        </w:numPr>
        <w:spacing w:line="240" w:lineRule="auto"/>
        <w:ind w:right="-143"/>
        <w:jc w:val="both"/>
        <w:rPr>
          <w:rFonts w:ascii="PT Astra Serif" w:eastAsia="Times New Roman" w:hAnsi="PT Astra Serif"/>
          <w:b/>
          <w:sz w:val="24"/>
          <w:szCs w:val="24"/>
          <w:lang w:eastAsia="ru-RU"/>
        </w:rPr>
      </w:pPr>
      <w:r w:rsidRPr="003C13CA">
        <w:rPr>
          <w:rFonts w:ascii="PT Astra Serif" w:eastAsia="Times New Roman" w:hAnsi="PT Astra Serif"/>
          <w:b/>
          <w:sz w:val="24"/>
          <w:szCs w:val="24"/>
          <w:lang w:eastAsia="ru-RU"/>
        </w:rPr>
        <w:t xml:space="preserve">в программе </w:t>
      </w:r>
      <w:proofErr w:type="spellStart"/>
      <w:r w:rsidRPr="003C13CA">
        <w:rPr>
          <w:rFonts w:ascii="PT Astra Serif" w:eastAsia="Times New Roman" w:hAnsi="PT Astra Serif"/>
          <w:b/>
          <w:sz w:val="24"/>
          <w:szCs w:val="24"/>
          <w:lang w:val="en-US" w:eastAsia="ru-RU"/>
        </w:rPr>
        <w:t>MyTestPro</w:t>
      </w:r>
      <w:proofErr w:type="spellEnd"/>
      <w:r w:rsidRPr="003C13CA">
        <w:rPr>
          <w:rFonts w:ascii="PT Astra Serif" w:eastAsia="Times New Roman" w:hAnsi="PT Astra Serif"/>
          <w:b/>
          <w:sz w:val="24"/>
          <w:szCs w:val="24"/>
          <w:lang w:eastAsia="ru-RU"/>
        </w:rPr>
        <w:t xml:space="preserve"> </w:t>
      </w:r>
      <w:r>
        <w:rPr>
          <w:rFonts w:ascii="PT Astra Serif" w:eastAsia="Times New Roman" w:hAnsi="PT Astra Serif"/>
          <w:sz w:val="24"/>
          <w:szCs w:val="24"/>
          <w:shd w:val="clear" w:color="auto" w:fill="FFFFFF"/>
          <w:lang w:eastAsia="ru-RU"/>
        </w:rPr>
        <w:t xml:space="preserve">(памятка пользователя в </w:t>
      </w:r>
      <w:r w:rsidRPr="003C13CA">
        <w:rPr>
          <w:rFonts w:ascii="PT Astra Serif" w:eastAsia="Times New Roman" w:hAnsi="PT Astra Serif"/>
          <w:i/>
          <w:sz w:val="24"/>
          <w:szCs w:val="24"/>
          <w:shd w:val="clear" w:color="auto" w:fill="FFFFFF"/>
          <w:lang w:eastAsia="ru-RU"/>
        </w:rPr>
        <w:t>Приложении 4</w:t>
      </w:r>
      <w:r>
        <w:rPr>
          <w:rFonts w:ascii="PT Astra Serif" w:eastAsia="Times New Roman" w:hAnsi="PT Astra Serif"/>
          <w:sz w:val="24"/>
          <w:szCs w:val="24"/>
          <w:shd w:val="clear" w:color="auto" w:fill="FFFFFF"/>
          <w:lang w:eastAsia="ru-RU"/>
        </w:rPr>
        <w:t>).</w:t>
      </w:r>
    </w:p>
    <w:p w:rsidR="00F93C98" w:rsidRPr="00F93C98" w:rsidRDefault="00A2582E" w:rsidP="00F93C98">
      <w:pPr>
        <w:pStyle w:val="a3"/>
        <w:numPr>
          <w:ilvl w:val="0"/>
          <w:numId w:val="18"/>
        </w:numPr>
        <w:spacing w:line="240" w:lineRule="auto"/>
        <w:ind w:right="-143"/>
        <w:jc w:val="both"/>
        <w:rPr>
          <w:rFonts w:ascii="PT Astra Serif" w:eastAsia="Times New Roman" w:hAnsi="PT Astra Serif"/>
          <w:sz w:val="24"/>
          <w:szCs w:val="24"/>
          <w:lang w:val="en-US" w:eastAsia="ru-RU"/>
        </w:rPr>
      </w:pPr>
      <w:r w:rsidRPr="00F93C98">
        <w:rPr>
          <w:rFonts w:ascii="PT Astra Serif" w:eastAsia="Times New Roman" w:hAnsi="PT Astra Serif"/>
          <w:b/>
          <w:sz w:val="24"/>
          <w:szCs w:val="24"/>
          <w:shd w:val="clear" w:color="auto" w:fill="FFFFFF"/>
          <w:lang w:eastAsia="ru-RU"/>
        </w:rPr>
        <w:t>видео материала</w:t>
      </w:r>
      <w:r w:rsidR="00F93C98">
        <w:rPr>
          <w:rFonts w:ascii="PT Astra Serif" w:eastAsia="Times New Roman" w:hAnsi="PT Astra Serif"/>
          <w:b/>
          <w:sz w:val="24"/>
          <w:szCs w:val="24"/>
          <w:shd w:val="clear" w:color="auto" w:fill="FFFFFF"/>
          <w:lang w:eastAsia="ru-RU"/>
        </w:rPr>
        <w:t>;</w:t>
      </w:r>
      <w:r w:rsidR="00F93C98" w:rsidRPr="00F93C98">
        <w:rPr>
          <w:rFonts w:ascii="PT Astra Serif" w:eastAsia="Times New Roman" w:hAnsi="PT Astra Serif"/>
          <w:b/>
          <w:sz w:val="24"/>
          <w:szCs w:val="24"/>
          <w:shd w:val="clear" w:color="auto" w:fill="FFFFFF"/>
          <w:lang w:eastAsia="ru-RU"/>
        </w:rPr>
        <w:t xml:space="preserve"> </w:t>
      </w:r>
    </w:p>
    <w:p w:rsidR="00F93C98" w:rsidRPr="0048387E" w:rsidRDefault="00F93C98" w:rsidP="00F93C98">
      <w:pPr>
        <w:pStyle w:val="a3"/>
        <w:numPr>
          <w:ilvl w:val="0"/>
          <w:numId w:val="18"/>
        </w:numPr>
        <w:spacing w:line="240" w:lineRule="auto"/>
        <w:ind w:right="-143"/>
        <w:jc w:val="both"/>
        <w:rPr>
          <w:rFonts w:ascii="PT Astra Serif" w:eastAsia="Times New Roman" w:hAnsi="PT Astra Serif"/>
          <w:sz w:val="24"/>
          <w:szCs w:val="24"/>
          <w:lang w:eastAsia="ru-RU"/>
        </w:rPr>
      </w:pPr>
      <w:r w:rsidRPr="0048387E">
        <w:rPr>
          <w:rFonts w:ascii="PT Astra Serif" w:eastAsia="Times New Roman" w:hAnsi="PT Astra Serif"/>
          <w:b/>
          <w:sz w:val="24"/>
          <w:szCs w:val="24"/>
          <w:shd w:val="clear" w:color="auto" w:fill="FFFFFF"/>
          <w:lang w:eastAsia="ru-RU"/>
        </w:rPr>
        <w:t>печатных материалов.</w:t>
      </w:r>
    </w:p>
    <w:p w:rsidR="008C5E7D" w:rsidRPr="00390FA5" w:rsidRDefault="00F93C98" w:rsidP="00390FA5">
      <w:pPr>
        <w:spacing w:line="240" w:lineRule="auto"/>
        <w:ind w:left="-426" w:right="-143"/>
        <w:contextualSpacing/>
        <w:jc w:val="both"/>
        <w:rPr>
          <w:rFonts w:ascii="PT Astra Serif" w:eastAsia="Times New Roman" w:hAnsi="PT Astra Serif"/>
          <w:sz w:val="24"/>
          <w:szCs w:val="24"/>
          <w:lang w:eastAsia="ru-RU"/>
        </w:rPr>
      </w:pPr>
      <w:r>
        <w:rPr>
          <w:rFonts w:ascii="PT Astra Serif" w:eastAsiaTheme="minorHAnsi" w:hAnsi="PT Astra Serif"/>
          <w:sz w:val="24"/>
          <w:szCs w:val="24"/>
        </w:rPr>
        <w:t>6.3</w:t>
      </w:r>
      <w:r w:rsidR="002E00ED" w:rsidRPr="00390FA5">
        <w:rPr>
          <w:rFonts w:ascii="PT Astra Serif" w:eastAsiaTheme="minorHAnsi" w:hAnsi="PT Astra Serif"/>
          <w:sz w:val="24"/>
          <w:szCs w:val="24"/>
        </w:rPr>
        <w:t xml:space="preserve">. Подробно требования к оформлению УМК к дополнительным общеобразовательным общеразвивающим программам изложены в </w:t>
      </w:r>
      <w:r w:rsidR="002E00ED" w:rsidRPr="00390FA5">
        <w:rPr>
          <w:rFonts w:ascii="PT Astra Serif" w:eastAsiaTheme="minorHAnsi" w:hAnsi="PT Astra Serif"/>
          <w:i/>
          <w:sz w:val="24"/>
          <w:szCs w:val="24"/>
        </w:rPr>
        <w:t>Приложении 2</w:t>
      </w:r>
      <w:r w:rsidR="002E00ED" w:rsidRPr="00390FA5">
        <w:rPr>
          <w:rFonts w:ascii="PT Astra Serif" w:eastAsiaTheme="minorHAnsi" w:hAnsi="PT Astra Serif"/>
          <w:sz w:val="24"/>
          <w:szCs w:val="24"/>
        </w:rPr>
        <w:t xml:space="preserve"> к настоящему Положению.</w:t>
      </w:r>
    </w:p>
    <w:p w:rsidR="002E00ED" w:rsidRPr="00390FA5" w:rsidRDefault="002E00ED" w:rsidP="00390FA5">
      <w:pPr>
        <w:spacing w:line="240" w:lineRule="auto"/>
        <w:ind w:left="-426" w:right="-143"/>
        <w:contextualSpacing/>
        <w:jc w:val="both"/>
        <w:rPr>
          <w:rFonts w:ascii="PT Astra Serif" w:eastAsia="Times New Roman" w:hAnsi="PT Astra Serif"/>
          <w:sz w:val="24"/>
          <w:szCs w:val="24"/>
          <w:shd w:val="clear" w:color="auto" w:fill="FFFFFF"/>
          <w:lang w:eastAsia="ru-RU"/>
        </w:rPr>
      </w:pPr>
    </w:p>
    <w:p w:rsidR="00B43706" w:rsidRPr="00390FA5" w:rsidRDefault="00146EC2" w:rsidP="00390FA5">
      <w:pPr>
        <w:spacing w:line="240" w:lineRule="auto"/>
        <w:ind w:right="-143"/>
        <w:contextualSpacing/>
        <w:jc w:val="both"/>
        <w:rPr>
          <w:rFonts w:ascii="PT Astra Serif" w:eastAsia="Times New Roman" w:hAnsi="PT Astra Serif"/>
          <w:b/>
          <w:sz w:val="24"/>
          <w:szCs w:val="24"/>
          <w:lang w:eastAsia="ru-RU"/>
        </w:rPr>
      </w:pPr>
      <w:r>
        <w:rPr>
          <w:rFonts w:ascii="PT Astra Serif" w:eastAsia="Times New Roman" w:hAnsi="PT Astra Serif"/>
          <w:b/>
          <w:sz w:val="24"/>
          <w:szCs w:val="24"/>
          <w:lang w:eastAsia="ru-RU"/>
        </w:rPr>
        <w:t>7</w:t>
      </w:r>
      <w:r w:rsidR="00B43706" w:rsidRPr="00390FA5">
        <w:rPr>
          <w:rFonts w:ascii="PT Astra Serif" w:eastAsia="Times New Roman" w:hAnsi="PT Astra Serif"/>
          <w:b/>
          <w:sz w:val="24"/>
          <w:szCs w:val="24"/>
          <w:lang w:eastAsia="ru-RU"/>
        </w:rPr>
        <w:t>. Критерии оценки конкурсных материалов</w:t>
      </w:r>
    </w:p>
    <w:p w:rsidR="00B43706" w:rsidRPr="00390FA5" w:rsidRDefault="00146EC2" w:rsidP="00390FA5">
      <w:pPr>
        <w:spacing w:line="240" w:lineRule="auto"/>
        <w:ind w:hanging="426"/>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7</w:t>
      </w:r>
      <w:r w:rsidR="00B43706" w:rsidRPr="00390FA5">
        <w:rPr>
          <w:rFonts w:ascii="PT Astra Serif" w:eastAsia="Times New Roman" w:hAnsi="PT Astra Serif"/>
          <w:sz w:val="24"/>
          <w:szCs w:val="24"/>
          <w:lang w:eastAsia="ru-RU"/>
        </w:rPr>
        <w:t>.1. Оценивание конкурсных материалов осуществляется всеми членами конкурсной комиссии по пятибалльной системе и критериям, определённым настоящим Положением.</w:t>
      </w:r>
    </w:p>
    <w:p w:rsidR="00B43706" w:rsidRPr="00390FA5" w:rsidRDefault="00146EC2" w:rsidP="00390FA5">
      <w:pPr>
        <w:spacing w:line="240" w:lineRule="auto"/>
        <w:ind w:hanging="426"/>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7</w:t>
      </w:r>
      <w:r w:rsidR="00CD2C99" w:rsidRPr="00390FA5">
        <w:rPr>
          <w:rFonts w:ascii="PT Astra Serif" w:eastAsia="Times New Roman" w:hAnsi="PT Astra Serif"/>
          <w:sz w:val="24"/>
          <w:szCs w:val="24"/>
          <w:lang w:eastAsia="ru-RU"/>
        </w:rPr>
        <w:t xml:space="preserve">.2. Конкурсные материалы </w:t>
      </w:r>
      <w:r w:rsidR="00B43706" w:rsidRPr="00390FA5">
        <w:rPr>
          <w:rFonts w:ascii="PT Astra Serif" w:eastAsia="Times New Roman" w:hAnsi="PT Astra Serif"/>
          <w:sz w:val="24"/>
          <w:szCs w:val="24"/>
          <w:lang w:eastAsia="ru-RU"/>
        </w:rPr>
        <w:t xml:space="preserve"> оцен</w:t>
      </w:r>
      <w:r w:rsidR="00CD2C99" w:rsidRPr="00390FA5">
        <w:rPr>
          <w:rFonts w:ascii="PT Astra Serif" w:eastAsia="Times New Roman" w:hAnsi="PT Astra Serif"/>
          <w:sz w:val="24"/>
          <w:szCs w:val="24"/>
          <w:lang w:eastAsia="ru-RU"/>
        </w:rPr>
        <w:t>иваются по следующим критериям</w:t>
      </w:r>
      <w:r w:rsidR="00AF6F6B" w:rsidRPr="00390FA5">
        <w:rPr>
          <w:rFonts w:ascii="PT Astra Serif" w:eastAsia="Times New Roman" w:hAnsi="PT Astra Serif"/>
          <w:sz w:val="24"/>
          <w:szCs w:val="24"/>
          <w:lang w:eastAsia="ru-RU"/>
        </w:rPr>
        <w:t>:</w:t>
      </w:r>
    </w:p>
    <w:p w:rsidR="00146EC2" w:rsidRDefault="00AF6F6B" w:rsidP="00F93C98">
      <w:pPr>
        <w:pStyle w:val="a3"/>
        <w:numPr>
          <w:ilvl w:val="0"/>
          <w:numId w:val="7"/>
        </w:numPr>
        <w:spacing w:line="240" w:lineRule="auto"/>
        <w:jc w:val="both"/>
        <w:rPr>
          <w:rFonts w:ascii="PT Astra Serif" w:eastAsia="Times New Roman" w:hAnsi="PT Astra Serif"/>
          <w:b/>
          <w:sz w:val="24"/>
          <w:szCs w:val="24"/>
          <w:lang w:eastAsia="ru-RU"/>
        </w:rPr>
      </w:pPr>
      <w:r w:rsidRPr="00390FA5">
        <w:rPr>
          <w:rFonts w:ascii="PT Astra Serif" w:eastAsia="Times New Roman" w:hAnsi="PT Astra Serif"/>
          <w:b/>
          <w:sz w:val="24"/>
          <w:szCs w:val="24"/>
          <w:lang w:eastAsia="ru-RU"/>
        </w:rPr>
        <w:t>Соответствие УМК содержанию и направленности ДООП;</w:t>
      </w:r>
    </w:p>
    <w:p w:rsidR="00B43706" w:rsidRPr="00146EC2" w:rsidRDefault="00B43706" w:rsidP="00F93C98">
      <w:pPr>
        <w:pStyle w:val="a3"/>
        <w:numPr>
          <w:ilvl w:val="0"/>
          <w:numId w:val="7"/>
        </w:numPr>
        <w:spacing w:line="240" w:lineRule="auto"/>
        <w:jc w:val="both"/>
        <w:rPr>
          <w:rFonts w:ascii="PT Astra Serif" w:eastAsia="Times New Roman" w:hAnsi="PT Astra Serif"/>
          <w:b/>
          <w:sz w:val="24"/>
          <w:szCs w:val="24"/>
          <w:lang w:eastAsia="ru-RU"/>
        </w:rPr>
      </w:pPr>
      <w:r w:rsidRPr="00146EC2">
        <w:rPr>
          <w:rFonts w:ascii="PT Astra Serif" w:eastAsia="Times New Roman" w:hAnsi="PT Astra Serif"/>
          <w:b/>
          <w:sz w:val="24"/>
          <w:szCs w:val="24"/>
          <w:lang w:eastAsia="ru-RU"/>
        </w:rPr>
        <w:t>Аккуратность и эстетичность оформления</w:t>
      </w:r>
      <w:r w:rsidR="00AF6F6B" w:rsidRPr="00146EC2">
        <w:rPr>
          <w:rFonts w:ascii="PT Astra Serif" w:eastAsia="Times New Roman" w:hAnsi="PT Astra Serif"/>
          <w:b/>
          <w:sz w:val="24"/>
          <w:szCs w:val="24"/>
          <w:lang w:eastAsia="ru-RU"/>
        </w:rPr>
        <w:t xml:space="preserve"> конкурсного материала</w:t>
      </w:r>
      <w:r w:rsidR="00F93C98">
        <w:rPr>
          <w:rFonts w:ascii="PT Astra Serif" w:eastAsia="Times New Roman" w:hAnsi="PT Astra Serif"/>
          <w:b/>
          <w:sz w:val="24"/>
          <w:szCs w:val="24"/>
          <w:lang w:eastAsia="ru-RU"/>
        </w:rPr>
        <w:t>:</w:t>
      </w:r>
      <w:r w:rsidRPr="00146EC2">
        <w:rPr>
          <w:rFonts w:ascii="PT Astra Serif" w:eastAsia="Times New Roman" w:hAnsi="PT Astra Serif"/>
          <w:sz w:val="24"/>
          <w:szCs w:val="24"/>
          <w:lang w:eastAsia="ru-RU"/>
        </w:rPr>
        <w:t xml:space="preserve"> стилистическое единство (логичность и последовательность размещения материалов</w:t>
      </w:r>
      <w:r w:rsidR="00445763" w:rsidRPr="00146EC2">
        <w:rPr>
          <w:rFonts w:ascii="PT Astra Serif" w:eastAsia="Times New Roman" w:hAnsi="PT Astra Serif"/>
          <w:sz w:val="24"/>
          <w:szCs w:val="24"/>
          <w:lang w:eastAsia="ru-RU"/>
        </w:rPr>
        <w:t>;</w:t>
      </w:r>
      <w:r w:rsidR="00CD2C99" w:rsidRPr="00146EC2">
        <w:rPr>
          <w:rFonts w:ascii="PT Astra Serif" w:eastAsia="Times New Roman" w:hAnsi="PT Astra Serif"/>
          <w:sz w:val="24"/>
          <w:szCs w:val="24"/>
          <w:lang w:eastAsia="ru-RU"/>
        </w:rPr>
        <w:t xml:space="preserve"> соответствие техническим тре</w:t>
      </w:r>
      <w:r w:rsidR="00AF6F6B" w:rsidRPr="00146EC2">
        <w:rPr>
          <w:rFonts w:ascii="PT Astra Serif" w:eastAsia="Times New Roman" w:hAnsi="PT Astra Serif"/>
          <w:sz w:val="24"/>
          <w:szCs w:val="24"/>
          <w:lang w:eastAsia="ru-RU"/>
        </w:rPr>
        <w:t>бованиям оформления и структуры</w:t>
      </w:r>
      <w:r w:rsidR="00445763" w:rsidRPr="00146EC2">
        <w:rPr>
          <w:rFonts w:ascii="PT Astra Serif" w:eastAsia="Times New Roman" w:hAnsi="PT Astra Serif"/>
          <w:sz w:val="24"/>
          <w:szCs w:val="24"/>
          <w:lang w:eastAsia="ru-RU"/>
        </w:rPr>
        <w:t>;</w:t>
      </w:r>
      <w:r w:rsidR="00CD2C99" w:rsidRPr="00146EC2">
        <w:rPr>
          <w:rFonts w:ascii="PT Astra Serif" w:eastAsia="Times New Roman" w:hAnsi="PT Astra Serif"/>
          <w:sz w:val="24"/>
          <w:szCs w:val="24"/>
          <w:lang w:eastAsia="ru-RU"/>
        </w:rPr>
        <w:t xml:space="preserve"> </w:t>
      </w:r>
      <w:r w:rsidR="00445763" w:rsidRPr="00146EC2">
        <w:rPr>
          <w:rFonts w:ascii="PT Astra Serif" w:eastAsia="Times New Roman" w:hAnsi="PT Astra Serif"/>
          <w:sz w:val="24"/>
          <w:szCs w:val="24"/>
          <w:lang w:eastAsia="ru-RU"/>
        </w:rPr>
        <w:t>гармоничность подбора цвета шрифта, фона слайдов; наличие и чёткость фото, видео; соблюдение норм современного русского языка</w:t>
      </w:r>
      <w:r w:rsidRPr="00146EC2">
        <w:rPr>
          <w:rFonts w:ascii="PT Astra Serif" w:eastAsia="Times New Roman" w:hAnsi="PT Astra Serif"/>
          <w:sz w:val="24"/>
          <w:szCs w:val="24"/>
          <w:lang w:eastAsia="ru-RU"/>
        </w:rPr>
        <w:t>).</w:t>
      </w:r>
    </w:p>
    <w:p w:rsidR="00146EC2" w:rsidRPr="00146EC2" w:rsidRDefault="00AF6F6B" w:rsidP="00F93C98">
      <w:pPr>
        <w:pStyle w:val="a3"/>
        <w:numPr>
          <w:ilvl w:val="0"/>
          <w:numId w:val="7"/>
        </w:numPr>
        <w:spacing w:line="240" w:lineRule="auto"/>
        <w:jc w:val="both"/>
        <w:rPr>
          <w:rFonts w:ascii="PT Astra Serif" w:eastAsia="Times New Roman" w:hAnsi="PT Astra Serif"/>
          <w:b/>
          <w:sz w:val="24"/>
          <w:szCs w:val="24"/>
          <w:lang w:eastAsia="ru-RU"/>
        </w:rPr>
      </w:pPr>
      <w:r w:rsidRPr="00390FA5">
        <w:rPr>
          <w:rFonts w:ascii="PT Astra Serif" w:eastAsia="Times New Roman" w:hAnsi="PT Astra Serif"/>
          <w:b/>
          <w:sz w:val="24"/>
          <w:szCs w:val="24"/>
          <w:lang w:eastAsia="ru-RU"/>
        </w:rPr>
        <w:t xml:space="preserve">Разнообразие компонентов УМК, </w:t>
      </w:r>
      <w:r w:rsidRPr="00390FA5">
        <w:rPr>
          <w:rFonts w:ascii="PT Astra Serif" w:eastAsia="Times New Roman" w:hAnsi="PT Astra Serif"/>
          <w:sz w:val="24"/>
          <w:szCs w:val="24"/>
          <w:lang w:eastAsia="ru-RU"/>
        </w:rPr>
        <w:t>в том числе электронных, а также т</w:t>
      </w:r>
      <w:r w:rsidR="00B43706" w:rsidRPr="00390FA5">
        <w:rPr>
          <w:rFonts w:ascii="PT Astra Serif" w:eastAsia="Times New Roman" w:hAnsi="PT Astra Serif"/>
          <w:sz w:val="24"/>
          <w:szCs w:val="24"/>
          <w:lang w:eastAsia="ru-RU"/>
        </w:rPr>
        <w:t xml:space="preserve">ворческий подход: содержательность, насыщенность </w:t>
      </w:r>
      <w:proofErr w:type="gramStart"/>
      <w:r w:rsidR="00B43706" w:rsidRPr="00390FA5">
        <w:rPr>
          <w:rFonts w:ascii="PT Astra Serif" w:eastAsia="Times New Roman" w:hAnsi="PT Astra Serif"/>
          <w:sz w:val="24"/>
          <w:szCs w:val="24"/>
          <w:lang w:eastAsia="ru-RU"/>
        </w:rPr>
        <w:t>представ</w:t>
      </w:r>
      <w:r w:rsidR="00445763" w:rsidRPr="00390FA5">
        <w:rPr>
          <w:rFonts w:ascii="PT Astra Serif" w:eastAsia="Times New Roman" w:hAnsi="PT Astra Serif"/>
          <w:sz w:val="24"/>
          <w:szCs w:val="24"/>
          <w:lang w:eastAsia="ru-RU"/>
        </w:rPr>
        <w:t>ленного</w:t>
      </w:r>
      <w:proofErr w:type="gramEnd"/>
      <w:r w:rsidR="00445763" w:rsidRPr="00390FA5">
        <w:rPr>
          <w:rFonts w:ascii="PT Astra Serif" w:eastAsia="Times New Roman" w:hAnsi="PT Astra Serif"/>
          <w:sz w:val="24"/>
          <w:szCs w:val="24"/>
          <w:lang w:eastAsia="ru-RU"/>
        </w:rPr>
        <w:t xml:space="preserve"> </w:t>
      </w:r>
      <w:r w:rsidRPr="00390FA5">
        <w:rPr>
          <w:rFonts w:ascii="PT Astra Serif" w:eastAsia="Times New Roman" w:hAnsi="PT Astra Serif"/>
          <w:sz w:val="24"/>
          <w:szCs w:val="24"/>
          <w:lang w:eastAsia="ru-RU"/>
        </w:rPr>
        <w:t>УМК.</w:t>
      </w:r>
    </w:p>
    <w:p w:rsidR="00146EC2" w:rsidRPr="00146EC2" w:rsidRDefault="00B43706" w:rsidP="00F93C98">
      <w:pPr>
        <w:pStyle w:val="a3"/>
        <w:numPr>
          <w:ilvl w:val="0"/>
          <w:numId w:val="7"/>
        </w:numPr>
        <w:spacing w:line="240" w:lineRule="auto"/>
        <w:jc w:val="both"/>
        <w:rPr>
          <w:rFonts w:ascii="PT Astra Serif" w:eastAsia="Times New Roman" w:hAnsi="PT Astra Serif"/>
          <w:b/>
          <w:sz w:val="24"/>
          <w:szCs w:val="24"/>
          <w:lang w:eastAsia="ru-RU"/>
        </w:rPr>
      </w:pPr>
      <w:r w:rsidRPr="00146EC2">
        <w:rPr>
          <w:rFonts w:ascii="PT Astra Serif" w:eastAsia="Times New Roman" w:hAnsi="PT Astra Serif"/>
          <w:b/>
          <w:sz w:val="24"/>
          <w:szCs w:val="24"/>
          <w:shd w:val="clear" w:color="auto" w:fill="FFFFFF"/>
          <w:lang w:eastAsia="ru-RU"/>
        </w:rPr>
        <w:t>Методическая ценность</w:t>
      </w:r>
      <w:r w:rsidR="00811FF1">
        <w:rPr>
          <w:rFonts w:ascii="PT Astra Serif" w:eastAsia="Times New Roman" w:hAnsi="PT Astra Serif"/>
          <w:b/>
          <w:sz w:val="24"/>
          <w:szCs w:val="24"/>
          <w:shd w:val="clear" w:color="auto" w:fill="FFFFFF"/>
          <w:lang w:eastAsia="ru-RU"/>
        </w:rPr>
        <w:t xml:space="preserve"> УМК</w:t>
      </w:r>
      <w:r w:rsidRPr="00146EC2">
        <w:rPr>
          <w:rFonts w:ascii="PT Astra Serif" w:eastAsia="Times New Roman" w:hAnsi="PT Astra Serif"/>
          <w:sz w:val="24"/>
          <w:szCs w:val="24"/>
          <w:lang w:eastAsia="ru-RU"/>
        </w:rPr>
        <w:t>: наличие собственных методических разработок, публикаций, методическая и дидактическая целесообразность, владение современными</w:t>
      </w:r>
      <w:r w:rsidR="00AF6F6B" w:rsidRPr="00146EC2">
        <w:rPr>
          <w:rFonts w:ascii="PT Astra Serif" w:eastAsia="Times New Roman" w:hAnsi="PT Astra Serif"/>
          <w:sz w:val="24"/>
          <w:szCs w:val="24"/>
          <w:lang w:eastAsia="ru-RU"/>
        </w:rPr>
        <w:t xml:space="preserve"> технологиями, средствами</w:t>
      </w:r>
      <w:r w:rsidRPr="00146EC2">
        <w:rPr>
          <w:rFonts w:ascii="PT Astra Serif" w:eastAsia="Times New Roman" w:hAnsi="PT Astra Serif"/>
          <w:sz w:val="24"/>
          <w:szCs w:val="24"/>
          <w:lang w:eastAsia="ru-RU"/>
        </w:rPr>
        <w:t>.</w:t>
      </w:r>
    </w:p>
    <w:p w:rsidR="00AF6F6B" w:rsidRPr="00146EC2" w:rsidRDefault="00811FF1" w:rsidP="00F93C98">
      <w:pPr>
        <w:pStyle w:val="a3"/>
        <w:numPr>
          <w:ilvl w:val="0"/>
          <w:numId w:val="7"/>
        </w:numPr>
        <w:spacing w:line="240" w:lineRule="auto"/>
        <w:jc w:val="both"/>
        <w:rPr>
          <w:rFonts w:ascii="PT Astra Serif" w:eastAsia="Times New Roman" w:hAnsi="PT Astra Serif"/>
          <w:b/>
          <w:sz w:val="24"/>
          <w:szCs w:val="24"/>
          <w:lang w:eastAsia="ru-RU"/>
        </w:rPr>
      </w:pPr>
      <w:r>
        <w:rPr>
          <w:rFonts w:ascii="PT Astra Serif" w:eastAsia="Times New Roman" w:hAnsi="PT Astra Serif"/>
          <w:b/>
          <w:sz w:val="24"/>
          <w:szCs w:val="24"/>
          <w:lang w:eastAsia="ru-RU"/>
        </w:rPr>
        <w:t>Результативность</w:t>
      </w:r>
      <w:r w:rsidR="00B43706" w:rsidRPr="00146EC2">
        <w:rPr>
          <w:rFonts w:ascii="PT Astra Serif" w:eastAsia="Times New Roman" w:hAnsi="PT Astra Serif"/>
          <w:b/>
          <w:sz w:val="24"/>
          <w:szCs w:val="24"/>
          <w:lang w:eastAsia="ru-RU"/>
        </w:rPr>
        <w:t xml:space="preserve"> </w:t>
      </w:r>
      <w:r>
        <w:rPr>
          <w:rFonts w:ascii="PT Astra Serif" w:eastAsia="Times New Roman" w:hAnsi="PT Astra Serif"/>
          <w:b/>
          <w:sz w:val="24"/>
          <w:szCs w:val="24"/>
          <w:lang w:eastAsia="ru-RU"/>
        </w:rPr>
        <w:t>реализации УМК:</w:t>
      </w:r>
      <w:r w:rsidR="00146EC2">
        <w:rPr>
          <w:rFonts w:ascii="PT Astra Serif" w:eastAsia="Times New Roman" w:hAnsi="PT Astra Serif"/>
          <w:b/>
          <w:sz w:val="24"/>
          <w:szCs w:val="24"/>
          <w:lang w:eastAsia="ru-RU"/>
        </w:rPr>
        <w:t xml:space="preserve"> </w:t>
      </w:r>
      <w:r w:rsidR="00B43706" w:rsidRPr="00146EC2">
        <w:rPr>
          <w:rFonts w:ascii="PT Astra Serif" w:eastAsia="Times New Roman" w:hAnsi="PT Astra Serif"/>
          <w:sz w:val="24"/>
          <w:szCs w:val="24"/>
          <w:lang w:eastAsia="ru-RU"/>
        </w:rPr>
        <w:t>по</w:t>
      </w:r>
      <w:r w:rsidR="00AF6F6B" w:rsidRPr="00146EC2">
        <w:rPr>
          <w:rFonts w:ascii="PT Astra Serif" w:eastAsia="Times New Roman" w:hAnsi="PT Astra Serif"/>
          <w:sz w:val="24"/>
          <w:szCs w:val="24"/>
          <w:lang w:eastAsia="ru-RU"/>
        </w:rPr>
        <w:t>лнота представления материалов;</w:t>
      </w:r>
      <w:r w:rsidR="00146EC2">
        <w:rPr>
          <w:rFonts w:ascii="PT Astra Serif" w:eastAsia="Times New Roman" w:hAnsi="PT Astra Serif"/>
          <w:sz w:val="24"/>
          <w:szCs w:val="24"/>
          <w:lang w:eastAsia="ru-RU"/>
        </w:rPr>
        <w:t xml:space="preserve"> </w:t>
      </w:r>
      <w:r w:rsidR="00B43706" w:rsidRPr="00146EC2">
        <w:rPr>
          <w:rFonts w:ascii="PT Astra Serif" w:eastAsia="Times New Roman" w:hAnsi="PT Astra Serif"/>
          <w:sz w:val="24"/>
          <w:szCs w:val="24"/>
          <w:lang w:eastAsia="ru-RU"/>
        </w:rPr>
        <w:t xml:space="preserve">представление обобщения и распространения собственного педагогического опыта,  позитивной динамики результатов работы на различных уровнях </w:t>
      </w:r>
      <w:r w:rsidR="00AF6F6B" w:rsidRPr="00146EC2">
        <w:rPr>
          <w:rFonts w:ascii="PT Astra Serif" w:eastAsia="Times New Roman" w:hAnsi="PT Astra Serif"/>
          <w:sz w:val="24"/>
          <w:szCs w:val="24"/>
          <w:lang w:eastAsia="ru-RU"/>
        </w:rPr>
        <w:t>в различных сферах деятельности.</w:t>
      </w:r>
    </w:p>
    <w:p w:rsidR="006B2445" w:rsidRPr="00390FA5" w:rsidRDefault="00146EC2" w:rsidP="00390FA5">
      <w:pPr>
        <w:spacing w:line="240" w:lineRule="auto"/>
        <w:ind w:left="-426"/>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7</w:t>
      </w:r>
      <w:r w:rsidR="00B43706" w:rsidRPr="00390FA5">
        <w:rPr>
          <w:rFonts w:ascii="PT Astra Serif" w:eastAsia="Times New Roman" w:hAnsi="PT Astra Serif"/>
          <w:sz w:val="24"/>
          <w:szCs w:val="24"/>
          <w:lang w:eastAsia="ru-RU"/>
        </w:rPr>
        <w:t xml:space="preserve">.3. </w:t>
      </w:r>
      <w:r w:rsidR="00B43706" w:rsidRPr="00390FA5">
        <w:rPr>
          <w:rFonts w:ascii="PT Astra Serif" w:eastAsia="Times New Roman" w:hAnsi="PT Astra Serif"/>
          <w:color w:val="000000"/>
          <w:sz w:val="24"/>
          <w:szCs w:val="24"/>
          <w:shd w:val="clear" w:color="auto" w:fill="FFFFFF"/>
          <w:lang w:eastAsia="ru-RU"/>
        </w:rPr>
        <w:t>К участию в конкурсе не допускаются работы с некорректно заполненными данными, </w:t>
      </w:r>
      <w:r w:rsidR="00B43706" w:rsidRPr="00390FA5">
        <w:rPr>
          <w:rFonts w:ascii="PT Astra Serif" w:eastAsia="Times New Roman" w:hAnsi="PT Astra Serif"/>
          <w:color w:val="000000"/>
          <w:sz w:val="24"/>
          <w:szCs w:val="24"/>
          <w:lang w:eastAsia="ru-RU"/>
        </w:rPr>
        <w:br/>
      </w:r>
      <w:r w:rsidR="00B43706" w:rsidRPr="00390FA5">
        <w:rPr>
          <w:rFonts w:ascii="PT Astra Serif" w:eastAsia="Times New Roman" w:hAnsi="PT Astra Serif"/>
          <w:color w:val="000000"/>
          <w:sz w:val="24"/>
          <w:szCs w:val="24"/>
          <w:shd w:val="clear" w:color="auto" w:fill="FFFFFF"/>
          <w:lang w:eastAsia="ru-RU"/>
        </w:rPr>
        <w:t>способные нарушить этические нормы.</w:t>
      </w:r>
      <w:r w:rsidR="00B43706" w:rsidRPr="00390FA5">
        <w:rPr>
          <w:rFonts w:ascii="PT Astra Serif" w:eastAsia="Times New Roman" w:hAnsi="PT Astra Serif"/>
          <w:color w:val="000000"/>
          <w:sz w:val="24"/>
          <w:szCs w:val="24"/>
          <w:lang w:eastAsia="ru-RU"/>
        </w:rPr>
        <w:br/>
      </w:r>
    </w:p>
    <w:p w:rsidR="00B43706" w:rsidRPr="00390FA5" w:rsidRDefault="00146EC2" w:rsidP="00390FA5">
      <w:pPr>
        <w:spacing w:line="240" w:lineRule="auto"/>
        <w:ind w:left="-426" w:firstLine="426"/>
        <w:contextualSpacing/>
        <w:jc w:val="both"/>
        <w:rPr>
          <w:rFonts w:ascii="PT Astra Serif" w:eastAsia="Times New Roman" w:hAnsi="PT Astra Serif"/>
          <w:sz w:val="24"/>
          <w:szCs w:val="24"/>
          <w:lang w:eastAsia="ru-RU"/>
        </w:rPr>
      </w:pPr>
      <w:r>
        <w:rPr>
          <w:rFonts w:ascii="PT Astra Serif" w:eastAsia="Times New Roman" w:hAnsi="PT Astra Serif"/>
          <w:b/>
          <w:sz w:val="24"/>
          <w:szCs w:val="24"/>
          <w:lang w:eastAsia="ru-RU"/>
        </w:rPr>
        <w:t>8</w:t>
      </w:r>
      <w:r w:rsidR="00B43706" w:rsidRPr="00390FA5">
        <w:rPr>
          <w:rFonts w:ascii="PT Astra Serif" w:eastAsia="Times New Roman" w:hAnsi="PT Astra Serif"/>
          <w:b/>
          <w:sz w:val="24"/>
          <w:szCs w:val="24"/>
          <w:lang w:eastAsia="ru-RU"/>
        </w:rPr>
        <w:t xml:space="preserve">. Подведение итогов </w:t>
      </w:r>
    </w:p>
    <w:p w:rsidR="00B43706" w:rsidRPr="00390FA5" w:rsidRDefault="00146EC2" w:rsidP="00F93C98">
      <w:pPr>
        <w:spacing w:line="240" w:lineRule="auto"/>
        <w:ind w:left="-426" w:right="-143"/>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lastRenderedPageBreak/>
        <w:t>8</w:t>
      </w:r>
      <w:r w:rsidR="00B43706" w:rsidRPr="00390FA5">
        <w:rPr>
          <w:rFonts w:ascii="PT Astra Serif" w:eastAsia="Times New Roman" w:hAnsi="PT Astra Serif"/>
          <w:sz w:val="24"/>
          <w:szCs w:val="24"/>
          <w:lang w:eastAsia="ru-RU"/>
        </w:rPr>
        <w:t>.1. Итоги конкурса подводит конкурсная комиссия, которая определяет победителя и призёров (1, 2, 3 место)  среди участников в каждой номинации.</w:t>
      </w:r>
    </w:p>
    <w:p w:rsidR="00B43706" w:rsidRPr="0048387E" w:rsidRDefault="00146EC2" w:rsidP="00F93C98">
      <w:pPr>
        <w:spacing w:line="240" w:lineRule="auto"/>
        <w:ind w:left="-426" w:right="-143"/>
        <w:contextualSpacing/>
        <w:jc w:val="both"/>
        <w:rPr>
          <w:rFonts w:ascii="PT Astra Serif" w:eastAsia="Times New Roman" w:hAnsi="PT Astra Serif"/>
          <w:sz w:val="24"/>
          <w:szCs w:val="24"/>
          <w:lang w:eastAsia="ru-RU"/>
        </w:rPr>
      </w:pPr>
      <w:r w:rsidRPr="0048387E">
        <w:rPr>
          <w:rFonts w:ascii="PT Astra Serif" w:eastAsia="Times New Roman" w:hAnsi="PT Astra Serif"/>
          <w:sz w:val="24"/>
          <w:szCs w:val="24"/>
          <w:lang w:eastAsia="ru-RU"/>
        </w:rPr>
        <w:t>8</w:t>
      </w:r>
      <w:r w:rsidR="00B43706" w:rsidRPr="0048387E">
        <w:rPr>
          <w:rFonts w:ascii="PT Astra Serif" w:eastAsia="Times New Roman" w:hAnsi="PT Astra Serif"/>
          <w:sz w:val="24"/>
          <w:szCs w:val="24"/>
          <w:lang w:eastAsia="ru-RU"/>
        </w:rPr>
        <w:t xml:space="preserve">.2. Итоговая оценка каждого участника формируется путём суммирования оценок всех членов конкурсной комиссии по всем критериям. </w:t>
      </w:r>
      <w:r w:rsidR="00B43706" w:rsidRPr="0048387E">
        <w:rPr>
          <w:rFonts w:ascii="PT Astra Serif" w:eastAsia="Times New Roman" w:hAnsi="PT Astra Serif"/>
          <w:sz w:val="24"/>
          <w:szCs w:val="24"/>
          <w:shd w:val="clear" w:color="auto" w:fill="FFFFFF"/>
          <w:lang w:eastAsia="ru-RU"/>
        </w:rPr>
        <w:t>Итоговый балл – среднеарифметическое значение.</w:t>
      </w:r>
      <w:r w:rsidR="00B43706" w:rsidRPr="0048387E">
        <w:rPr>
          <w:rFonts w:ascii="PT Astra Serif" w:eastAsia="Times New Roman" w:hAnsi="PT Astra Serif"/>
          <w:sz w:val="24"/>
          <w:szCs w:val="24"/>
          <w:lang w:eastAsia="ru-RU"/>
        </w:rPr>
        <w:br/>
      </w:r>
      <w:r w:rsidR="00B43706" w:rsidRPr="0048387E">
        <w:rPr>
          <w:rFonts w:ascii="PT Astra Serif" w:eastAsia="Times New Roman" w:hAnsi="PT Astra Serif"/>
          <w:sz w:val="24"/>
          <w:szCs w:val="24"/>
          <w:shd w:val="clear" w:color="auto" w:fill="FFFFFF"/>
          <w:lang w:eastAsia="ru-RU"/>
        </w:rPr>
        <w:t>Победителем конкурса становится педагог</w:t>
      </w:r>
      <w:r w:rsidR="00F93C98" w:rsidRPr="0048387E">
        <w:rPr>
          <w:rFonts w:ascii="PT Astra Serif" w:eastAsia="Times New Roman" w:hAnsi="PT Astra Serif"/>
          <w:sz w:val="24"/>
          <w:szCs w:val="24"/>
          <w:shd w:val="clear" w:color="auto" w:fill="FFFFFF"/>
          <w:lang w:eastAsia="ru-RU"/>
        </w:rPr>
        <w:t xml:space="preserve"> (группа педагогов)</w:t>
      </w:r>
      <w:r w:rsidR="00B43706" w:rsidRPr="0048387E">
        <w:rPr>
          <w:rFonts w:ascii="PT Astra Serif" w:eastAsia="Times New Roman" w:hAnsi="PT Astra Serif"/>
          <w:sz w:val="24"/>
          <w:szCs w:val="24"/>
          <w:shd w:val="clear" w:color="auto" w:fill="FFFFFF"/>
          <w:lang w:eastAsia="ru-RU"/>
        </w:rPr>
        <w:t>, набравши</w:t>
      </w:r>
      <w:proofErr w:type="gramStart"/>
      <w:r w:rsidR="00B43706" w:rsidRPr="0048387E">
        <w:rPr>
          <w:rFonts w:ascii="PT Astra Serif" w:eastAsia="Times New Roman" w:hAnsi="PT Astra Serif"/>
          <w:sz w:val="24"/>
          <w:szCs w:val="24"/>
          <w:shd w:val="clear" w:color="auto" w:fill="FFFFFF"/>
          <w:lang w:eastAsia="ru-RU"/>
        </w:rPr>
        <w:t>й</w:t>
      </w:r>
      <w:r w:rsidR="00F93C98" w:rsidRPr="0048387E">
        <w:rPr>
          <w:rFonts w:ascii="PT Astra Serif" w:eastAsia="Times New Roman" w:hAnsi="PT Astra Serif"/>
          <w:sz w:val="24"/>
          <w:szCs w:val="24"/>
          <w:shd w:val="clear" w:color="auto" w:fill="FFFFFF"/>
          <w:lang w:eastAsia="ru-RU"/>
        </w:rPr>
        <w:t>(</w:t>
      </w:r>
      <w:proofErr w:type="spellStart"/>
      <w:proofErr w:type="gramEnd"/>
      <w:r w:rsidR="00F93C98" w:rsidRPr="0048387E">
        <w:rPr>
          <w:rFonts w:ascii="PT Astra Serif" w:eastAsia="Times New Roman" w:hAnsi="PT Astra Serif"/>
          <w:sz w:val="24"/>
          <w:szCs w:val="24"/>
          <w:shd w:val="clear" w:color="auto" w:fill="FFFFFF"/>
          <w:lang w:eastAsia="ru-RU"/>
        </w:rPr>
        <w:t>ая</w:t>
      </w:r>
      <w:proofErr w:type="spellEnd"/>
      <w:r w:rsidR="00F93C98" w:rsidRPr="0048387E">
        <w:rPr>
          <w:rFonts w:ascii="PT Astra Serif" w:eastAsia="Times New Roman" w:hAnsi="PT Astra Serif"/>
          <w:sz w:val="24"/>
          <w:szCs w:val="24"/>
          <w:shd w:val="clear" w:color="auto" w:fill="FFFFFF"/>
          <w:lang w:eastAsia="ru-RU"/>
        </w:rPr>
        <w:t>)</w:t>
      </w:r>
      <w:r w:rsidR="00B43706" w:rsidRPr="0048387E">
        <w:rPr>
          <w:rFonts w:ascii="PT Astra Serif" w:eastAsia="Times New Roman" w:hAnsi="PT Astra Serif"/>
          <w:sz w:val="24"/>
          <w:szCs w:val="24"/>
          <w:shd w:val="clear" w:color="auto" w:fill="FFFFFF"/>
          <w:lang w:eastAsia="ru-RU"/>
        </w:rPr>
        <w:t xml:space="preserve"> наибольшее количество баллов.</w:t>
      </w:r>
      <w:r w:rsidR="006B2445" w:rsidRPr="0048387E">
        <w:rPr>
          <w:rFonts w:ascii="PT Astra Serif" w:eastAsia="Times New Roman" w:hAnsi="PT Astra Serif" w:cs="Arial"/>
          <w:sz w:val="24"/>
          <w:szCs w:val="24"/>
          <w:lang w:eastAsia="ru-RU"/>
        </w:rPr>
        <w:t xml:space="preserve"> </w:t>
      </w:r>
      <w:r w:rsidR="00B43706" w:rsidRPr="0048387E">
        <w:rPr>
          <w:rFonts w:ascii="PT Astra Serif" w:eastAsia="Times New Roman" w:hAnsi="PT Astra Serif"/>
          <w:sz w:val="24"/>
          <w:szCs w:val="24"/>
          <w:lang w:eastAsia="ru-RU"/>
        </w:rPr>
        <w:t>Результаты конкурса пересмотру не подлежат.</w:t>
      </w:r>
    </w:p>
    <w:p w:rsidR="00B43706" w:rsidRPr="00390FA5" w:rsidRDefault="00146EC2" w:rsidP="00F93C98">
      <w:pPr>
        <w:spacing w:line="240" w:lineRule="auto"/>
        <w:ind w:left="-426" w:right="-143"/>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8</w:t>
      </w:r>
      <w:r w:rsidR="00B43706" w:rsidRPr="00390FA5">
        <w:rPr>
          <w:rFonts w:ascii="PT Astra Serif" w:eastAsia="Times New Roman" w:hAnsi="PT Astra Serif"/>
          <w:sz w:val="24"/>
          <w:szCs w:val="24"/>
          <w:lang w:eastAsia="ru-RU"/>
        </w:rPr>
        <w:t>.3. Победители и призёры награждаются грамотами ЦДТ № 5 за занятое 1, 2, 3 место.</w:t>
      </w:r>
    </w:p>
    <w:p w:rsidR="00B43706" w:rsidRPr="00390FA5" w:rsidRDefault="00146EC2" w:rsidP="00F93C98">
      <w:pPr>
        <w:spacing w:line="240" w:lineRule="auto"/>
        <w:ind w:left="-426" w:right="-143"/>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8</w:t>
      </w:r>
      <w:r w:rsidR="00B43706" w:rsidRPr="00390FA5">
        <w:rPr>
          <w:rFonts w:ascii="PT Astra Serif" w:eastAsia="Times New Roman" w:hAnsi="PT Astra Serif"/>
          <w:sz w:val="24"/>
          <w:szCs w:val="24"/>
          <w:lang w:eastAsia="ru-RU"/>
        </w:rPr>
        <w:t xml:space="preserve">.4. </w:t>
      </w:r>
      <w:proofErr w:type="gramStart"/>
      <w:r w:rsidR="00B43706" w:rsidRPr="00390FA5">
        <w:rPr>
          <w:rFonts w:ascii="PT Astra Serif" w:eastAsia="Times New Roman" w:hAnsi="PT Astra Serif"/>
          <w:sz w:val="24"/>
          <w:szCs w:val="24"/>
          <w:lang w:eastAsia="ru-RU"/>
        </w:rPr>
        <w:t>Конкурсанты, не вошедшие в число победителей и призёров получают</w:t>
      </w:r>
      <w:proofErr w:type="gramEnd"/>
      <w:r w:rsidR="00B43706" w:rsidRPr="00390FA5">
        <w:rPr>
          <w:rFonts w:ascii="PT Astra Serif" w:eastAsia="Times New Roman" w:hAnsi="PT Astra Serif"/>
          <w:sz w:val="24"/>
          <w:szCs w:val="24"/>
          <w:lang w:eastAsia="ru-RU"/>
        </w:rPr>
        <w:t xml:space="preserve"> сертификаты участников.</w:t>
      </w:r>
    </w:p>
    <w:p w:rsidR="00B43706" w:rsidRPr="00390FA5" w:rsidRDefault="00146EC2" w:rsidP="00F93C98">
      <w:pPr>
        <w:spacing w:line="240" w:lineRule="auto"/>
        <w:ind w:left="-426" w:right="-143"/>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8</w:t>
      </w:r>
      <w:r w:rsidR="00B43706" w:rsidRPr="00390FA5">
        <w:rPr>
          <w:rFonts w:ascii="PT Astra Serif" w:eastAsia="Times New Roman" w:hAnsi="PT Astra Serif"/>
          <w:sz w:val="24"/>
          <w:szCs w:val="24"/>
          <w:lang w:eastAsia="ru-RU"/>
        </w:rPr>
        <w:t>.5. Участие и победа в конкурсе являются основанием для увеличения стимулирующей части оплаты труда.</w:t>
      </w:r>
    </w:p>
    <w:p w:rsidR="00B43706" w:rsidRPr="00390FA5" w:rsidRDefault="00146EC2" w:rsidP="00F93C98">
      <w:pPr>
        <w:spacing w:line="240" w:lineRule="auto"/>
        <w:ind w:left="-426" w:right="-143"/>
        <w:contextualSpacing/>
        <w:jc w:val="both"/>
        <w:rPr>
          <w:rFonts w:ascii="PT Astra Serif" w:eastAsia="Times New Roman" w:hAnsi="PT Astra Serif"/>
          <w:sz w:val="24"/>
          <w:szCs w:val="24"/>
          <w:lang w:eastAsia="ru-RU"/>
        </w:rPr>
      </w:pPr>
      <w:r>
        <w:rPr>
          <w:rFonts w:ascii="PT Astra Serif" w:eastAsia="Times New Roman" w:hAnsi="PT Astra Serif"/>
          <w:sz w:val="24"/>
          <w:szCs w:val="24"/>
          <w:lang w:eastAsia="ru-RU"/>
        </w:rPr>
        <w:t>8</w:t>
      </w:r>
      <w:r w:rsidR="00115CAF" w:rsidRPr="00390FA5">
        <w:rPr>
          <w:rFonts w:ascii="PT Astra Serif" w:eastAsia="Times New Roman" w:hAnsi="PT Astra Serif"/>
          <w:sz w:val="24"/>
          <w:szCs w:val="24"/>
          <w:lang w:eastAsia="ru-RU"/>
        </w:rPr>
        <w:t xml:space="preserve">.6. </w:t>
      </w:r>
      <w:proofErr w:type="gramStart"/>
      <w:r w:rsidR="00115CAF" w:rsidRPr="00390FA5">
        <w:rPr>
          <w:rFonts w:ascii="PT Astra Serif" w:eastAsia="Times New Roman" w:hAnsi="PT Astra Serif"/>
          <w:sz w:val="24"/>
          <w:szCs w:val="24"/>
          <w:lang w:eastAsia="ru-RU"/>
        </w:rPr>
        <w:t>Лучший</w:t>
      </w:r>
      <w:proofErr w:type="gramEnd"/>
      <w:r w:rsidR="00115CAF" w:rsidRPr="00390FA5">
        <w:rPr>
          <w:rFonts w:ascii="PT Astra Serif" w:eastAsia="Times New Roman" w:hAnsi="PT Astra Serif"/>
          <w:sz w:val="24"/>
          <w:szCs w:val="24"/>
          <w:lang w:eastAsia="ru-RU"/>
        </w:rPr>
        <w:t xml:space="preserve"> УМК может</w:t>
      </w:r>
      <w:r w:rsidR="00B43706" w:rsidRPr="00390FA5">
        <w:rPr>
          <w:rFonts w:ascii="PT Astra Serif" w:eastAsia="Times New Roman" w:hAnsi="PT Astra Serif"/>
          <w:sz w:val="24"/>
          <w:szCs w:val="24"/>
          <w:lang w:eastAsia="ru-RU"/>
        </w:rPr>
        <w:t xml:space="preserve"> быть рекомендован для трансляции при проведении методических выставок, презентаций, педагогических советов, семинаров, конференций и прочих методических мероприятий, а также для участия в профессиональных конкурсах  различного уровня. Возможна публикация в периодической печати и информационных порталах в сети Интернет с соблюдением авторских прав.</w:t>
      </w:r>
    </w:p>
    <w:p w:rsidR="00B43706" w:rsidRPr="00390FA5" w:rsidRDefault="00B43706" w:rsidP="00F93C98">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6B2445" w:rsidRPr="00390FA5" w:rsidRDefault="006B2445"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6B2445" w:rsidRPr="00BC0269" w:rsidRDefault="006B2445"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Pr="00BC0269"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146EC2" w:rsidRPr="0048387E" w:rsidRDefault="00146EC2" w:rsidP="00146EC2">
      <w:pPr>
        <w:autoSpaceDE w:val="0"/>
        <w:autoSpaceDN w:val="0"/>
        <w:adjustRightInd w:val="0"/>
        <w:spacing w:after="0" w:line="240" w:lineRule="auto"/>
        <w:contextualSpacing/>
        <w:jc w:val="right"/>
        <w:rPr>
          <w:rFonts w:ascii="PT Astra Serif" w:hAnsi="PT Astra Serif"/>
          <w:b/>
          <w:bCs/>
          <w:i/>
          <w:sz w:val="24"/>
          <w:szCs w:val="24"/>
        </w:rPr>
      </w:pPr>
      <w:r w:rsidRPr="0048387E">
        <w:rPr>
          <w:rFonts w:ascii="PT Astra Serif" w:hAnsi="PT Astra Serif"/>
          <w:b/>
          <w:bCs/>
          <w:i/>
          <w:sz w:val="24"/>
          <w:szCs w:val="24"/>
        </w:rPr>
        <w:lastRenderedPageBreak/>
        <w:t>Приложение 1</w:t>
      </w:r>
    </w:p>
    <w:p w:rsidR="006B2445" w:rsidRDefault="00146EC2" w:rsidP="00146EC2">
      <w:pPr>
        <w:spacing w:after="0" w:line="240" w:lineRule="auto"/>
        <w:contextualSpacing/>
        <w:jc w:val="center"/>
        <w:rPr>
          <w:rFonts w:ascii="PT Astra Serif" w:eastAsia="Times New Roman" w:hAnsi="PT Astra Serif" w:cs="Arial"/>
          <w:b/>
          <w:color w:val="000000"/>
          <w:sz w:val="24"/>
          <w:szCs w:val="24"/>
          <w:shd w:val="clear" w:color="auto" w:fill="FFFFFF"/>
          <w:lang w:eastAsia="ru-RU"/>
        </w:rPr>
      </w:pPr>
      <w:r w:rsidRPr="00146EC2">
        <w:rPr>
          <w:rFonts w:ascii="PT Astra Serif" w:eastAsia="Times New Roman" w:hAnsi="PT Astra Serif" w:cs="Arial"/>
          <w:b/>
          <w:color w:val="000000"/>
          <w:sz w:val="24"/>
          <w:szCs w:val="24"/>
          <w:shd w:val="clear" w:color="auto" w:fill="FFFFFF"/>
          <w:lang w:eastAsia="ru-RU"/>
        </w:rPr>
        <w:t>Образец титульного листа</w:t>
      </w:r>
    </w:p>
    <w:p w:rsidR="00146EC2" w:rsidRPr="00146EC2" w:rsidRDefault="00146EC2" w:rsidP="00146EC2">
      <w:pPr>
        <w:spacing w:after="0" w:line="240" w:lineRule="auto"/>
        <w:contextualSpacing/>
        <w:jc w:val="center"/>
        <w:rPr>
          <w:rFonts w:ascii="PT Astra Serif" w:eastAsia="Times New Roman" w:hAnsi="PT Astra Serif" w:cs="Arial"/>
          <w:b/>
          <w:color w:val="000000"/>
          <w:sz w:val="24"/>
          <w:szCs w:val="24"/>
          <w:shd w:val="clear" w:color="auto" w:fill="FFFFFF"/>
          <w:lang w:eastAsia="ru-RU"/>
        </w:rPr>
      </w:pPr>
    </w:p>
    <w:p w:rsidR="006D7F64" w:rsidRPr="006D7F64" w:rsidRDefault="006D7F64" w:rsidP="0048387E">
      <w:pPr>
        <w:spacing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6D7F64">
        <w:rPr>
          <w:rFonts w:ascii="Times New Roman" w:eastAsia="Times New Roman" w:hAnsi="Times New Roman"/>
          <w:sz w:val="24"/>
          <w:szCs w:val="24"/>
          <w:lang w:eastAsia="ru-RU"/>
        </w:rPr>
        <w:t>униципальное бюджетное учреждение</w:t>
      </w:r>
      <w:r w:rsidR="0048387E" w:rsidRPr="0048387E">
        <w:rPr>
          <w:rFonts w:ascii="Times New Roman" w:eastAsia="Times New Roman" w:hAnsi="Times New Roman"/>
          <w:sz w:val="24"/>
          <w:szCs w:val="24"/>
          <w:lang w:eastAsia="ru-RU"/>
        </w:rPr>
        <w:t xml:space="preserve"> </w:t>
      </w:r>
      <w:r w:rsidRPr="006D7F64">
        <w:rPr>
          <w:rFonts w:ascii="Times New Roman" w:eastAsia="Times New Roman" w:hAnsi="Times New Roman"/>
          <w:sz w:val="24"/>
          <w:szCs w:val="24"/>
          <w:lang w:eastAsia="ru-RU"/>
        </w:rPr>
        <w:t>дополнительного образования города Ульяновска</w:t>
      </w: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r w:rsidRPr="006D7F64">
        <w:rPr>
          <w:rFonts w:ascii="Times New Roman" w:eastAsia="Times New Roman" w:hAnsi="Times New Roman"/>
          <w:sz w:val="24"/>
          <w:szCs w:val="24"/>
          <w:lang w:eastAsia="ru-RU"/>
        </w:rPr>
        <w:t>«Центр детского творчества № 5»</w:t>
      </w: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390FA5" w:rsidRDefault="006D7F64" w:rsidP="006D7F64">
      <w:pPr>
        <w:spacing w:line="240" w:lineRule="auto"/>
        <w:ind w:right="-284" w:hanging="426"/>
        <w:contextualSpacing/>
        <w:jc w:val="center"/>
        <w:rPr>
          <w:rFonts w:ascii="PT Astra Serif" w:hAnsi="PT Astra Serif"/>
          <w:b/>
          <w:sz w:val="24"/>
          <w:szCs w:val="24"/>
        </w:rPr>
      </w:pPr>
      <w:r>
        <w:rPr>
          <w:rFonts w:ascii="PT Astra Serif" w:hAnsi="PT Astra Serif"/>
          <w:b/>
          <w:sz w:val="24"/>
          <w:szCs w:val="24"/>
        </w:rPr>
        <w:t>У</w:t>
      </w:r>
      <w:r w:rsidRPr="00390FA5">
        <w:rPr>
          <w:rFonts w:ascii="PT Astra Serif" w:hAnsi="PT Astra Serif"/>
          <w:b/>
          <w:sz w:val="24"/>
          <w:szCs w:val="24"/>
        </w:rPr>
        <w:t>чебно-</w:t>
      </w:r>
      <w:r>
        <w:rPr>
          <w:rFonts w:ascii="PT Astra Serif" w:hAnsi="PT Astra Serif"/>
          <w:b/>
          <w:sz w:val="24"/>
          <w:szCs w:val="24"/>
        </w:rPr>
        <w:t>методический</w:t>
      </w:r>
      <w:r w:rsidRPr="00390FA5">
        <w:rPr>
          <w:rFonts w:ascii="PT Astra Serif" w:hAnsi="PT Astra Serif"/>
          <w:b/>
          <w:sz w:val="24"/>
          <w:szCs w:val="24"/>
        </w:rPr>
        <w:t xml:space="preserve"> </w:t>
      </w:r>
      <w:r>
        <w:rPr>
          <w:rFonts w:ascii="PT Astra Serif" w:hAnsi="PT Astra Serif"/>
          <w:b/>
          <w:sz w:val="24"/>
          <w:szCs w:val="24"/>
        </w:rPr>
        <w:t>комплекс</w:t>
      </w:r>
    </w:p>
    <w:p w:rsidR="006D7F64" w:rsidRDefault="006D7F64" w:rsidP="006D7F64">
      <w:pPr>
        <w:spacing w:line="240" w:lineRule="auto"/>
        <w:ind w:right="-284" w:hanging="426"/>
        <w:contextualSpacing/>
        <w:jc w:val="center"/>
        <w:rPr>
          <w:rFonts w:ascii="PT Astra Serif" w:hAnsi="PT Astra Serif"/>
          <w:b/>
          <w:sz w:val="24"/>
          <w:szCs w:val="24"/>
        </w:rPr>
      </w:pPr>
      <w:r>
        <w:rPr>
          <w:rFonts w:ascii="PT Astra Serif" w:hAnsi="PT Astra Serif"/>
          <w:b/>
          <w:sz w:val="24"/>
          <w:szCs w:val="24"/>
        </w:rPr>
        <w:t>к дополнительной общеобразовательной общеразвивающей программе</w:t>
      </w:r>
    </w:p>
    <w:p w:rsidR="006D7F64" w:rsidRPr="00390FA5" w:rsidRDefault="006D7F64" w:rsidP="006D7F64">
      <w:pPr>
        <w:spacing w:line="240" w:lineRule="auto"/>
        <w:ind w:right="-284" w:hanging="426"/>
        <w:contextualSpacing/>
        <w:jc w:val="center"/>
        <w:rPr>
          <w:rFonts w:ascii="PT Astra Serif" w:hAnsi="PT Astra Serif"/>
          <w:b/>
          <w:sz w:val="24"/>
          <w:szCs w:val="24"/>
        </w:rPr>
      </w:pPr>
      <w:r w:rsidRPr="006D7F64">
        <w:rPr>
          <w:rFonts w:ascii="PT Astra Serif" w:hAnsi="PT Astra Serif"/>
          <w:b/>
          <w:color w:val="FF0000"/>
          <w:sz w:val="24"/>
          <w:szCs w:val="24"/>
        </w:rPr>
        <w:t>художественной</w:t>
      </w:r>
      <w:r>
        <w:rPr>
          <w:rFonts w:ascii="PT Astra Serif" w:hAnsi="PT Astra Serif"/>
          <w:b/>
          <w:sz w:val="24"/>
          <w:szCs w:val="24"/>
        </w:rPr>
        <w:t xml:space="preserve"> направленности</w:t>
      </w:r>
    </w:p>
    <w:p w:rsidR="006D7F64" w:rsidRPr="0048387E" w:rsidRDefault="0048387E" w:rsidP="006D7F64">
      <w:pPr>
        <w:spacing w:line="240" w:lineRule="auto"/>
        <w:ind w:right="-284" w:hanging="426"/>
        <w:contextualSpacing/>
        <w:jc w:val="center"/>
        <w:rPr>
          <w:rFonts w:ascii="PT Astra Serif" w:hAnsi="PT Astra Serif"/>
          <w:b/>
          <w:color w:val="FF0000"/>
          <w:sz w:val="24"/>
          <w:szCs w:val="24"/>
        </w:rPr>
      </w:pPr>
      <w:r w:rsidRPr="0048387E">
        <w:rPr>
          <w:rFonts w:ascii="PT Astra Serif" w:hAnsi="PT Astra Serif"/>
          <w:b/>
          <w:color w:val="FF0000"/>
          <w:sz w:val="24"/>
          <w:szCs w:val="24"/>
        </w:rPr>
        <w:t>«Радуга красок»</w:t>
      </w:r>
    </w:p>
    <w:p w:rsidR="0048387E" w:rsidRDefault="0048387E" w:rsidP="006D7F64">
      <w:pPr>
        <w:spacing w:line="240" w:lineRule="auto"/>
        <w:ind w:right="-284" w:hanging="426"/>
        <w:contextualSpacing/>
        <w:jc w:val="center"/>
        <w:rPr>
          <w:rFonts w:ascii="PT Astra Serif" w:hAnsi="PT Astra Serif"/>
          <w:b/>
          <w:sz w:val="24"/>
          <w:szCs w:val="24"/>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48387E" w:rsidRPr="004C1CE7" w:rsidRDefault="0048387E" w:rsidP="0048387E">
      <w:pPr>
        <w:spacing w:line="240" w:lineRule="auto"/>
        <w:ind w:right="-284" w:hanging="426"/>
        <w:contextualSpacing/>
        <w:jc w:val="center"/>
        <w:rPr>
          <w:rFonts w:ascii="PT Astra Serif" w:hAnsi="PT Astra Serif"/>
          <w:b/>
          <w:i/>
          <w:sz w:val="24"/>
          <w:szCs w:val="24"/>
        </w:rPr>
      </w:pPr>
      <w:r w:rsidRPr="004C1CE7">
        <w:rPr>
          <w:rFonts w:ascii="PT Astra Serif" w:eastAsia="Times New Roman" w:hAnsi="PT Astra Serif"/>
          <w:b/>
          <w:i/>
          <w:sz w:val="24"/>
          <w:szCs w:val="24"/>
          <w:lang w:eastAsia="ru-RU"/>
        </w:rPr>
        <w:t>Конкурс</w:t>
      </w:r>
      <w:r w:rsidRPr="004C1CE7">
        <w:rPr>
          <w:rFonts w:ascii="PT Astra Serif" w:hAnsi="PT Astra Serif"/>
          <w:b/>
          <w:i/>
          <w:sz w:val="24"/>
          <w:szCs w:val="24"/>
        </w:rPr>
        <w:t xml:space="preserve"> учебно-методического комплекса </w:t>
      </w:r>
    </w:p>
    <w:p w:rsidR="0048387E" w:rsidRPr="004C1CE7" w:rsidRDefault="0048387E" w:rsidP="0048387E">
      <w:pPr>
        <w:spacing w:line="240" w:lineRule="auto"/>
        <w:ind w:right="-284" w:hanging="426"/>
        <w:contextualSpacing/>
        <w:jc w:val="center"/>
        <w:rPr>
          <w:rFonts w:ascii="PT Astra Serif" w:hAnsi="PT Astra Serif"/>
          <w:b/>
          <w:i/>
          <w:sz w:val="24"/>
          <w:szCs w:val="24"/>
        </w:rPr>
      </w:pPr>
      <w:r w:rsidRPr="004C1CE7">
        <w:rPr>
          <w:rFonts w:ascii="PT Astra Serif" w:hAnsi="PT Astra Serif"/>
          <w:b/>
          <w:i/>
          <w:sz w:val="24"/>
          <w:szCs w:val="24"/>
        </w:rPr>
        <w:t>к дополнительным общеобразовательным общеразвивающим программам</w:t>
      </w:r>
    </w:p>
    <w:p w:rsidR="0048387E" w:rsidRPr="004C1CE7" w:rsidRDefault="0048387E" w:rsidP="0048387E">
      <w:pPr>
        <w:spacing w:line="240" w:lineRule="auto"/>
        <w:ind w:right="-284" w:hanging="426"/>
        <w:contextualSpacing/>
        <w:jc w:val="center"/>
        <w:rPr>
          <w:rFonts w:ascii="PT Astra Serif" w:hAnsi="PT Astra Serif"/>
          <w:b/>
          <w:i/>
          <w:sz w:val="24"/>
          <w:szCs w:val="24"/>
        </w:rPr>
      </w:pPr>
      <w:r w:rsidRPr="004C1CE7">
        <w:rPr>
          <w:rFonts w:ascii="PT Astra Serif" w:hAnsi="PT Astra Serif"/>
          <w:b/>
          <w:i/>
          <w:sz w:val="24"/>
          <w:szCs w:val="24"/>
        </w:rPr>
        <w:t>«Профессиональная компетентность»</w:t>
      </w:r>
    </w:p>
    <w:p w:rsidR="006D7F64" w:rsidRPr="004C1CE7" w:rsidRDefault="006D7F64" w:rsidP="006D7F64">
      <w:pPr>
        <w:spacing w:line="240" w:lineRule="auto"/>
        <w:contextualSpacing/>
        <w:jc w:val="center"/>
        <w:rPr>
          <w:rFonts w:ascii="Times New Roman" w:eastAsia="Times New Roman" w:hAnsi="Times New Roman"/>
          <w:i/>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b/>
          <w:color w:val="FF0000"/>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tbl>
      <w:tblPr>
        <w:tblW w:w="9747" w:type="dxa"/>
        <w:tblInd w:w="887" w:type="dxa"/>
        <w:tblCellMar>
          <w:left w:w="10" w:type="dxa"/>
          <w:right w:w="10" w:type="dxa"/>
        </w:tblCellMar>
        <w:tblLook w:val="04A0"/>
      </w:tblPr>
      <w:tblGrid>
        <w:gridCol w:w="3652"/>
        <w:gridCol w:w="6095"/>
      </w:tblGrid>
      <w:tr w:rsidR="006D7F64" w:rsidRPr="006D7F64" w:rsidTr="006D7F64">
        <w:tc>
          <w:tcPr>
            <w:tcW w:w="3652" w:type="dxa"/>
          </w:tcPr>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tc>
        <w:tc>
          <w:tcPr>
            <w:tcW w:w="6095" w:type="dxa"/>
          </w:tcPr>
          <w:p w:rsidR="006D7F64" w:rsidRPr="006D7F64" w:rsidRDefault="006D7F64" w:rsidP="006D7F64">
            <w:pPr>
              <w:spacing w:line="240" w:lineRule="auto"/>
              <w:ind w:left="3969" w:hanging="3969"/>
              <w:contextualSpacing/>
              <w:rPr>
                <w:rFonts w:ascii="Times New Roman" w:eastAsia="Times New Roman" w:hAnsi="Times New Roman"/>
                <w:sz w:val="24"/>
                <w:szCs w:val="24"/>
                <w:lang w:eastAsia="ru-RU"/>
              </w:rPr>
            </w:pPr>
            <w:r w:rsidRPr="006D7F64">
              <w:rPr>
                <w:rFonts w:ascii="Times New Roman" w:eastAsia="Times New Roman" w:hAnsi="Times New Roman"/>
                <w:sz w:val="24"/>
                <w:szCs w:val="24"/>
                <w:lang w:eastAsia="ru-RU"/>
              </w:rPr>
              <w:t>Автор:</w:t>
            </w:r>
          </w:p>
          <w:p w:rsidR="006D7F64" w:rsidRPr="006D7F64" w:rsidRDefault="006D7F64" w:rsidP="006D7F64">
            <w:pPr>
              <w:spacing w:line="240" w:lineRule="auto"/>
              <w:ind w:left="3969" w:hanging="3969"/>
              <w:contextualSpacing/>
              <w:rPr>
                <w:rFonts w:ascii="Times New Roman" w:eastAsia="Times New Roman" w:hAnsi="Times New Roman"/>
                <w:color w:val="FF0000"/>
                <w:sz w:val="24"/>
                <w:szCs w:val="24"/>
                <w:lang w:eastAsia="ru-RU"/>
              </w:rPr>
            </w:pPr>
            <w:r w:rsidRPr="006D7F64">
              <w:rPr>
                <w:rFonts w:ascii="Times New Roman" w:eastAsia="Times New Roman" w:hAnsi="Times New Roman"/>
                <w:color w:val="FF0000"/>
                <w:sz w:val="24"/>
                <w:szCs w:val="24"/>
                <w:lang w:eastAsia="ru-RU"/>
              </w:rPr>
              <w:t>Николаева Надежда Ивановна,</w:t>
            </w:r>
          </w:p>
          <w:p w:rsidR="006D7F64" w:rsidRPr="006D7F64" w:rsidRDefault="006D7F64" w:rsidP="006D7F64">
            <w:pPr>
              <w:spacing w:line="240" w:lineRule="auto"/>
              <w:ind w:left="3969" w:hanging="3969"/>
              <w:contextualSpacing/>
              <w:rPr>
                <w:rFonts w:ascii="Times New Roman" w:eastAsia="Times New Roman" w:hAnsi="Times New Roman"/>
                <w:sz w:val="24"/>
                <w:szCs w:val="24"/>
                <w:lang w:eastAsia="ru-RU"/>
              </w:rPr>
            </w:pPr>
            <w:r w:rsidRPr="006D7F64">
              <w:rPr>
                <w:rFonts w:ascii="Times New Roman" w:eastAsia="Times New Roman" w:hAnsi="Times New Roman"/>
                <w:sz w:val="24"/>
                <w:szCs w:val="24"/>
                <w:lang w:eastAsia="ru-RU"/>
              </w:rPr>
              <w:t xml:space="preserve">педагог дополнительного образования </w:t>
            </w:r>
          </w:p>
          <w:p w:rsidR="006D7F64" w:rsidRPr="006D7F64" w:rsidRDefault="006D7F64" w:rsidP="006D7F64">
            <w:pPr>
              <w:spacing w:line="240" w:lineRule="auto"/>
              <w:ind w:left="3969" w:hanging="3969"/>
              <w:contextualSpacing/>
              <w:rPr>
                <w:rFonts w:ascii="Times New Roman" w:eastAsia="Times New Roman" w:hAnsi="Times New Roman"/>
                <w:sz w:val="24"/>
                <w:szCs w:val="24"/>
                <w:lang w:eastAsia="ru-RU"/>
              </w:rPr>
            </w:pPr>
            <w:r w:rsidRPr="006D7F64">
              <w:rPr>
                <w:rFonts w:ascii="Times New Roman" w:eastAsia="Times New Roman" w:hAnsi="Times New Roman"/>
                <w:sz w:val="24"/>
                <w:szCs w:val="24"/>
                <w:lang w:eastAsia="ru-RU"/>
              </w:rPr>
              <w:t xml:space="preserve">ЦДТ № 5 </w:t>
            </w:r>
          </w:p>
          <w:p w:rsidR="006D7F64" w:rsidRPr="006D7F64" w:rsidRDefault="006D7F64" w:rsidP="006D7F64">
            <w:pPr>
              <w:spacing w:line="240" w:lineRule="auto"/>
              <w:ind w:left="3969" w:hanging="3969"/>
              <w:contextualSpacing/>
              <w:rPr>
                <w:rFonts w:ascii="Times New Roman" w:eastAsia="Times New Roman" w:hAnsi="Times New Roman"/>
                <w:color w:val="FF0000"/>
                <w:sz w:val="24"/>
                <w:szCs w:val="24"/>
                <w:lang w:eastAsia="ru-RU"/>
              </w:rPr>
            </w:pPr>
            <w:r w:rsidRPr="006D7F64">
              <w:rPr>
                <w:rFonts w:ascii="Times New Roman" w:eastAsia="Times New Roman" w:hAnsi="Times New Roman"/>
                <w:color w:val="FF0000"/>
                <w:sz w:val="24"/>
                <w:szCs w:val="24"/>
                <w:lang w:eastAsia="ru-RU"/>
              </w:rPr>
              <w:t>высшей квалификационной категории</w:t>
            </w: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tc>
      </w:tr>
    </w:tbl>
    <w:p w:rsidR="006D7F64" w:rsidRDefault="006D7F64" w:rsidP="006D7F64">
      <w:pPr>
        <w:spacing w:line="240" w:lineRule="auto"/>
        <w:contextualSpacing/>
        <w:jc w:val="center"/>
        <w:rPr>
          <w:rFonts w:ascii="Times New Roman" w:eastAsia="Times New Roman" w:hAnsi="Times New Roman"/>
          <w:sz w:val="24"/>
          <w:szCs w:val="24"/>
          <w:lang w:eastAsia="ru-RU"/>
        </w:rPr>
      </w:pPr>
    </w:p>
    <w:p w:rsidR="0048387E" w:rsidRDefault="0048387E" w:rsidP="006D7F64">
      <w:pPr>
        <w:spacing w:line="240" w:lineRule="auto"/>
        <w:contextualSpacing/>
        <w:jc w:val="center"/>
        <w:rPr>
          <w:rFonts w:ascii="Times New Roman" w:eastAsia="Times New Roman" w:hAnsi="Times New Roman"/>
          <w:sz w:val="24"/>
          <w:szCs w:val="24"/>
          <w:lang w:eastAsia="ru-RU"/>
        </w:rPr>
      </w:pPr>
    </w:p>
    <w:p w:rsidR="0048387E" w:rsidRDefault="0048387E" w:rsidP="006D7F64">
      <w:pPr>
        <w:spacing w:line="240" w:lineRule="auto"/>
        <w:contextualSpacing/>
        <w:jc w:val="center"/>
        <w:rPr>
          <w:rFonts w:ascii="Times New Roman" w:eastAsia="Times New Roman" w:hAnsi="Times New Roman"/>
          <w:sz w:val="24"/>
          <w:szCs w:val="24"/>
          <w:lang w:eastAsia="ru-RU"/>
        </w:rPr>
      </w:pPr>
    </w:p>
    <w:p w:rsidR="0048387E" w:rsidRDefault="0048387E" w:rsidP="006D7F64">
      <w:pPr>
        <w:spacing w:line="240" w:lineRule="auto"/>
        <w:contextualSpacing/>
        <w:jc w:val="center"/>
        <w:rPr>
          <w:rFonts w:ascii="Times New Roman" w:eastAsia="Times New Roman" w:hAnsi="Times New Roman"/>
          <w:sz w:val="24"/>
          <w:szCs w:val="24"/>
          <w:lang w:eastAsia="ru-RU"/>
        </w:rPr>
      </w:pPr>
    </w:p>
    <w:p w:rsidR="0048387E" w:rsidRDefault="0048387E" w:rsidP="006D7F64">
      <w:pPr>
        <w:spacing w:line="240" w:lineRule="auto"/>
        <w:contextualSpacing/>
        <w:jc w:val="center"/>
        <w:rPr>
          <w:rFonts w:ascii="Times New Roman" w:eastAsia="Times New Roman" w:hAnsi="Times New Roman"/>
          <w:sz w:val="24"/>
          <w:szCs w:val="24"/>
          <w:lang w:eastAsia="ru-RU"/>
        </w:rPr>
      </w:pPr>
    </w:p>
    <w:p w:rsidR="0048387E" w:rsidRDefault="0048387E" w:rsidP="006D7F64">
      <w:pPr>
        <w:spacing w:line="240" w:lineRule="auto"/>
        <w:contextualSpacing/>
        <w:jc w:val="center"/>
        <w:rPr>
          <w:rFonts w:ascii="Times New Roman" w:eastAsia="Times New Roman" w:hAnsi="Times New Roman"/>
          <w:sz w:val="24"/>
          <w:szCs w:val="24"/>
          <w:lang w:eastAsia="ru-RU"/>
        </w:rPr>
      </w:pPr>
    </w:p>
    <w:p w:rsidR="0048387E" w:rsidRPr="006D7F64" w:rsidRDefault="0048387E"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p>
    <w:p w:rsidR="006D7F64" w:rsidRPr="006D7F64" w:rsidRDefault="006D7F64" w:rsidP="006D7F64">
      <w:pPr>
        <w:spacing w:line="240" w:lineRule="auto"/>
        <w:contextualSpacing/>
        <w:jc w:val="center"/>
        <w:rPr>
          <w:rFonts w:ascii="Times New Roman" w:eastAsia="Times New Roman" w:hAnsi="Times New Roman"/>
          <w:sz w:val="24"/>
          <w:szCs w:val="24"/>
          <w:lang w:eastAsia="ru-RU"/>
        </w:rPr>
      </w:pPr>
      <w:r w:rsidRPr="006D7F64">
        <w:rPr>
          <w:rFonts w:ascii="Times New Roman" w:eastAsia="Times New Roman" w:hAnsi="Times New Roman"/>
          <w:sz w:val="24"/>
          <w:szCs w:val="24"/>
          <w:lang w:eastAsia="ru-RU"/>
        </w:rPr>
        <w:t>г. Ульяновск, 20</w:t>
      </w:r>
      <w:r>
        <w:rPr>
          <w:rFonts w:ascii="Times New Roman" w:eastAsia="Times New Roman" w:hAnsi="Times New Roman"/>
          <w:sz w:val="24"/>
          <w:szCs w:val="24"/>
          <w:lang w:eastAsia="ru-RU"/>
        </w:rPr>
        <w:t>20</w:t>
      </w:r>
    </w:p>
    <w:p w:rsidR="00390FA5" w:rsidRPr="0048387E" w:rsidRDefault="00390FA5" w:rsidP="00390FA5">
      <w:pPr>
        <w:autoSpaceDE w:val="0"/>
        <w:autoSpaceDN w:val="0"/>
        <w:adjustRightInd w:val="0"/>
        <w:spacing w:after="0" w:line="240" w:lineRule="auto"/>
        <w:contextualSpacing/>
        <w:jc w:val="right"/>
        <w:rPr>
          <w:rFonts w:ascii="PT Astra Serif" w:hAnsi="PT Astra Serif"/>
          <w:b/>
          <w:bCs/>
          <w:i/>
          <w:sz w:val="24"/>
          <w:szCs w:val="24"/>
        </w:rPr>
      </w:pPr>
      <w:r w:rsidRPr="0048387E">
        <w:rPr>
          <w:rFonts w:ascii="PT Astra Serif" w:hAnsi="PT Astra Serif"/>
          <w:b/>
          <w:bCs/>
          <w:i/>
          <w:sz w:val="24"/>
          <w:szCs w:val="24"/>
        </w:rPr>
        <w:lastRenderedPageBreak/>
        <w:t xml:space="preserve">Приложение 2 </w:t>
      </w:r>
    </w:p>
    <w:p w:rsidR="00390FA5" w:rsidRPr="00390FA5" w:rsidRDefault="00390FA5" w:rsidP="00390FA5">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Учебно-методические материалы и их виды</w:t>
      </w:r>
    </w:p>
    <w:p w:rsidR="00390FA5" w:rsidRPr="00390FA5" w:rsidRDefault="00390FA5" w:rsidP="00390FA5">
      <w:pPr>
        <w:autoSpaceDE w:val="0"/>
        <w:autoSpaceDN w:val="0"/>
        <w:adjustRightInd w:val="0"/>
        <w:spacing w:after="0" w:line="240" w:lineRule="auto"/>
        <w:contextualSpacing/>
        <w:jc w:val="center"/>
        <w:rPr>
          <w:rFonts w:ascii="PT Astra Serif" w:hAnsi="PT Astra Serif" w:cs="Times New Roman,Bold"/>
          <w:b/>
          <w:bCs/>
          <w:i/>
          <w:sz w:val="24"/>
          <w:szCs w:val="24"/>
        </w:rPr>
      </w:pPr>
      <w:r w:rsidRPr="00390FA5">
        <w:rPr>
          <w:rFonts w:ascii="PT Astra Serif" w:hAnsi="PT Astra Serif" w:cs="Times New Roman,Bold"/>
          <w:b/>
          <w:bCs/>
          <w:i/>
          <w:sz w:val="24"/>
          <w:szCs w:val="24"/>
        </w:rPr>
        <w:t>(словарь терминов)</w:t>
      </w:r>
    </w:p>
    <w:p w:rsidR="00390FA5" w:rsidRPr="00390FA5" w:rsidRDefault="00390FA5" w:rsidP="00390FA5">
      <w:pPr>
        <w:autoSpaceDE w:val="0"/>
        <w:autoSpaceDN w:val="0"/>
        <w:adjustRightInd w:val="0"/>
        <w:spacing w:after="0" w:line="240" w:lineRule="auto"/>
        <w:contextualSpacing/>
        <w:jc w:val="center"/>
        <w:rPr>
          <w:rFonts w:ascii="PT Astra Serif" w:hAnsi="PT Astra Serif" w:cs="Times New Roman,Bold"/>
          <w:b/>
          <w:bCs/>
          <w:i/>
          <w:sz w:val="24"/>
          <w:szCs w:val="24"/>
        </w:rPr>
      </w:pPr>
    </w:p>
    <w:p w:rsidR="00390FA5" w:rsidRPr="00390FA5" w:rsidRDefault="00390FA5" w:rsidP="00390FA5">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А</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Аннотация</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Краткое изложение сути, содержания книги, методического пособия, разработки. Аннотация призвана раскрыть назначение данного материала. В ней обязательно указывается, кем и где может быть использована данная методическая работа, книга.</w:t>
      </w:r>
    </w:p>
    <w:p w:rsidR="004C1CE7" w:rsidRDefault="004C1CE7" w:rsidP="003C3434">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3C3434">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Г</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Графики (диаграммы)</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График позволяет наглядно показать рост, изменения какого-либо явления.</w:t>
      </w:r>
    </w:p>
    <w:p w:rsidR="004C1CE7" w:rsidRDefault="004C1CE7" w:rsidP="003C3434">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3C3434">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И</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Инструкция</w:t>
      </w:r>
    </w:p>
    <w:p w:rsidR="00390FA5" w:rsidRPr="00390FA5" w:rsidRDefault="00390FA5" w:rsidP="004C1CE7">
      <w:pPr>
        <w:autoSpaceDE w:val="0"/>
        <w:autoSpaceDN w:val="0"/>
        <w:adjustRightInd w:val="0"/>
        <w:spacing w:after="0" w:line="240" w:lineRule="auto"/>
        <w:ind w:firstLine="360"/>
        <w:contextualSpacing/>
        <w:jc w:val="both"/>
        <w:rPr>
          <w:rFonts w:ascii="PT Astra Serif" w:hAnsi="PT Astra Serif"/>
          <w:sz w:val="24"/>
          <w:szCs w:val="24"/>
        </w:rPr>
      </w:pPr>
      <w:r w:rsidRPr="00390FA5">
        <w:rPr>
          <w:rFonts w:ascii="PT Astra Serif" w:hAnsi="PT Astra Serif"/>
          <w:sz w:val="24"/>
          <w:szCs w:val="24"/>
        </w:rPr>
        <w:t>Применяется обычно при описаниях условий дидактических игр или функций какого-либо органа, не допускающего различных толкований одного и того же вопроса. Методическая инструкция к игре или дидактическому пособию призвана осветить следующие моменты:</w:t>
      </w:r>
    </w:p>
    <w:p w:rsidR="00390FA5" w:rsidRPr="003C3434"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3C3434">
        <w:rPr>
          <w:rFonts w:ascii="PT Astra Serif" w:hAnsi="PT Astra Serif"/>
          <w:sz w:val="24"/>
          <w:szCs w:val="24"/>
        </w:rPr>
        <w:t>название пособия;</w:t>
      </w:r>
    </w:p>
    <w:p w:rsidR="00390FA5" w:rsidRPr="003C3434"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3C3434">
        <w:rPr>
          <w:rFonts w:ascii="PT Astra Serif" w:hAnsi="PT Astra Serif"/>
          <w:sz w:val="24"/>
          <w:szCs w:val="24"/>
        </w:rPr>
        <w:t>для кого предназначено;</w:t>
      </w:r>
    </w:p>
    <w:p w:rsidR="003C3434"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3C3434">
        <w:rPr>
          <w:rFonts w:ascii="PT Astra Serif" w:hAnsi="PT Astra Serif"/>
          <w:sz w:val="24"/>
          <w:szCs w:val="24"/>
        </w:rPr>
        <w:t>для чего предназначено, какие задачи воспитания помогает решать;</w:t>
      </w:r>
    </w:p>
    <w:p w:rsidR="003C3434"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3C3434">
        <w:rPr>
          <w:rFonts w:ascii="PT Astra Serif" w:hAnsi="PT Astra Serif"/>
          <w:sz w:val="24"/>
          <w:szCs w:val="24"/>
        </w:rPr>
        <w:t xml:space="preserve"> из чего состоит;</w:t>
      </w:r>
    </w:p>
    <w:p w:rsidR="003C3434"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3C3434">
        <w:rPr>
          <w:rFonts w:ascii="PT Astra Serif" w:hAnsi="PT Astra Serif"/>
          <w:sz w:val="24"/>
          <w:szCs w:val="24"/>
        </w:rPr>
        <w:t>сколько человек, групп могут одновременно пользоваться;</w:t>
      </w:r>
    </w:p>
    <w:p w:rsidR="003C3434"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3C3434">
        <w:rPr>
          <w:rFonts w:ascii="PT Astra Serif" w:hAnsi="PT Astra Serif"/>
          <w:sz w:val="24"/>
          <w:szCs w:val="24"/>
        </w:rPr>
        <w:t>в чем заключается смысл игры;</w:t>
      </w:r>
    </w:p>
    <w:p w:rsidR="00C13487"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3C3434">
        <w:rPr>
          <w:rFonts w:ascii="PT Astra Serif" w:hAnsi="PT Astra Serif"/>
          <w:sz w:val="24"/>
          <w:szCs w:val="24"/>
        </w:rPr>
        <w:t>условия пользования пособием, условие игры (простой, усложненный вариант);</w:t>
      </w:r>
    </w:p>
    <w:p w:rsidR="00C13487"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порядок пользования пособием, игрой;</w:t>
      </w:r>
    </w:p>
    <w:p w:rsidR="00C13487"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кем разработано пособие или игра;</w:t>
      </w:r>
    </w:p>
    <w:p w:rsidR="00390FA5" w:rsidRPr="00C13487" w:rsidRDefault="00390FA5" w:rsidP="003C3434">
      <w:pPr>
        <w:pStyle w:val="a3"/>
        <w:numPr>
          <w:ilvl w:val="0"/>
          <w:numId w:val="20"/>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при необходимости – полезные советы по использованию игры, пособия.</w:t>
      </w:r>
    </w:p>
    <w:p w:rsidR="004C1CE7" w:rsidRDefault="004C1CE7"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Информационный каталог</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 xml:space="preserve">Цель: познакомить с библиографией, фильмами, </w:t>
      </w:r>
      <w:proofErr w:type="spellStart"/>
      <w:r w:rsidRPr="00390FA5">
        <w:rPr>
          <w:rFonts w:ascii="PT Astra Serif" w:hAnsi="PT Astra Serif"/>
          <w:sz w:val="24"/>
          <w:szCs w:val="24"/>
        </w:rPr>
        <w:t>фонозаписями</w:t>
      </w:r>
      <w:proofErr w:type="spellEnd"/>
      <w:r w:rsidRPr="00390FA5">
        <w:rPr>
          <w:rFonts w:ascii="PT Astra Serif" w:hAnsi="PT Astra Serif"/>
          <w:sz w:val="24"/>
          <w:szCs w:val="24"/>
        </w:rPr>
        <w:t>.</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Содержание каталога составляется по схеме:</w:t>
      </w:r>
    </w:p>
    <w:p w:rsidR="00C13487" w:rsidRDefault="00390FA5" w:rsidP="003C3434">
      <w:pPr>
        <w:pStyle w:val="a3"/>
        <w:numPr>
          <w:ilvl w:val="0"/>
          <w:numId w:val="21"/>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название книги, фильма;</w:t>
      </w:r>
    </w:p>
    <w:p w:rsidR="00C13487" w:rsidRDefault="00390FA5" w:rsidP="003C3434">
      <w:pPr>
        <w:pStyle w:val="a3"/>
        <w:numPr>
          <w:ilvl w:val="0"/>
          <w:numId w:val="21"/>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автор;</w:t>
      </w:r>
    </w:p>
    <w:p w:rsidR="00C13487" w:rsidRDefault="00390FA5" w:rsidP="003C3434">
      <w:pPr>
        <w:pStyle w:val="a3"/>
        <w:numPr>
          <w:ilvl w:val="0"/>
          <w:numId w:val="21"/>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краткая аннотация;</w:t>
      </w:r>
    </w:p>
    <w:p w:rsidR="00390FA5" w:rsidRPr="00C13487" w:rsidRDefault="00390FA5" w:rsidP="003C3434">
      <w:pPr>
        <w:pStyle w:val="a3"/>
        <w:numPr>
          <w:ilvl w:val="0"/>
          <w:numId w:val="21"/>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выходные данные, год издания, издательство.</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Форма каталога:</w:t>
      </w:r>
    </w:p>
    <w:p w:rsidR="00C13487" w:rsidRDefault="00390FA5" w:rsidP="003C3434">
      <w:pPr>
        <w:pStyle w:val="a3"/>
        <w:numPr>
          <w:ilvl w:val="0"/>
          <w:numId w:val="22"/>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каталожные карточки, объединенные в картотеку;</w:t>
      </w:r>
    </w:p>
    <w:p w:rsidR="00C13487" w:rsidRDefault="00390FA5" w:rsidP="003C3434">
      <w:pPr>
        <w:pStyle w:val="a3"/>
        <w:numPr>
          <w:ilvl w:val="0"/>
          <w:numId w:val="22"/>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линейный текст (сборник, брошюра);</w:t>
      </w:r>
    </w:p>
    <w:p w:rsidR="00390FA5" w:rsidRPr="00C13487" w:rsidRDefault="00390FA5" w:rsidP="003C3434">
      <w:pPr>
        <w:pStyle w:val="a3"/>
        <w:numPr>
          <w:ilvl w:val="0"/>
          <w:numId w:val="22"/>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папка – скоросшиватель с подборкой материалов.</w:t>
      </w:r>
    </w:p>
    <w:p w:rsidR="004C1CE7" w:rsidRDefault="004C1CE7" w:rsidP="00C13487">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C13487">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К</w:t>
      </w:r>
    </w:p>
    <w:p w:rsidR="00390FA5" w:rsidRPr="00390FA5" w:rsidRDefault="00390FA5" w:rsidP="004C1CE7">
      <w:pPr>
        <w:autoSpaceDE w:val="0"/>
        <w:autoSpaceDN w:val="0"/>
        <w:adjustRightInd w:val="0"/>
        <w:spacing w:after="0" w:line="240" w:lineRule="auto"/>
        <w:ind w:left="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Картотека</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Картотеки могут быть:</w:t>
      </w:r>
    </w:p>
    <w:p w:rsidR="00C13487" w:rsidRDefault="00390FA5" w:rsidP="003C3434">
      <w:pPr>
        <w:pStyle w:val="a3"/>
        <w:numPr>
          <w:ilvl w:val="0"/>
          <w:numId w:val="23"/>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методической литературы;</w:t>
      </w:r>
    </w:p>
    <w:p w:rsidR="00C13487" w:rsidRDefault="00390FA5" w:rsidP="00C13487">
      <w:pPr>
        <w:pStyle w:val="a3"/>
        <w:numPr>
          <w:ilvl w:val="0"/>
          <w:numId w:val="23"/>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газетных и журнальных статей;</w:t>
      </w:r>
    </w:p>
    <w:p w:rsidR="00C13487" w:rsidRDefault="00390FA5" w:rsidP="003C3434">
      <w:pPr>
        <w:pStyle w:val="a3"/>
        <w:numPr>
          <w:ilvl w:val="0"/>
          <w:numId w:val="23"/>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методических разработок, кадров;</w:t>
      </w:r>
    </w:p>
    <w:p w:rsidR="00C13487" w:rsidRDefault="00390FA5" w:rsidP="003C3434">
      <w:pPr>
        <w:pStyle w:val="a3"/>
        <w:numPr>
          <w:ilvl w:val="0"/>
          <w:numId w:val="23"/>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интересных людей;</w:t>
      </w:r>
    </w:p>
    <w:p w:rsidR="00C13487" w:rsidRDefault="00390FA5" w:rsidP="003C3434">
      <w:pPr>
        <w:pStyle w:val="a3"/>
        <w:numPr>
          <w:ilvl w:val="0"/>
          <w:numId w:val="23"/>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опыта полезных дел;</w:t>
      </w:r>
    </w:p>
    <w:p w:rsidR="00C13487" w:rsidRDefault="00390FA5" w:rsidP="003C3434">
      <w:pPr>
        <w:pStyle w:val="a3"/>
        <w:numPr>
          <w:ilvl w:val="0"/>
          <w:numId w:val="23"/>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диапозитивов (</w:t>
      </w:r>
      <w:proofErr w:type="spellStart"/>
      <w:r w:rsidRPr="00C13487">
        <w:rPr>
          <w:rFonts w:ascii="PT Astra Serif" w:hAnsi="PT Astra Serif"/>
          <w:sz w:val="24"/>
          <w:szCs w:val="24"/>
        </w:rPr>
        <w:t>диатека</w:t>
      </w:r>
      <w:proofErr w:type="spellEnd"/>
      <w:r w:rsidRPr="00C13487">
        <w:rPr>
          <w:rFonts w:ascii="PT Astra Serif" w:hAnsi="PT Astra Serif"/>
          <w:sz w:val="24"/>
          <w:szCs w:val="24"/>
        </w:rPr>
        <w:t>);</w:t>
      </w:r>
    </w:p>
    <w:p w:rsidR="00C13487" w:rsidRDefault="00390FA5" w:rsidP="003C3434">
      <w:pPr>
        <w:pStyle w:val="a3"/>
        <w:numPr>
          <w:ilvl w:val="0"/>
          <w:numId w:val="23"/>
        </w:numPr>
        <w:autoSpaceDE w:val="0"/>
        <w:autoSpaceDN w:val="0"/>
        <w:adjustRightInd w:val="0"/>
        <w:spacing w:after="0" w:line="240" w:lineRule="auto"/>
        <w:jc w:val="both"/>
        <w:rPr>
          <w:rFonts w:ascii="PT Astra Serif" w:hAnsi="PT Astra Serif"/>
          <w:sz w:val="24"/>
          <w:szCs w:val="24"/>
        </w:rPr>
      </w:pPr>
      <w:proofErr w:type="spellStart"/>
      <w:r w:rsidRPr="00C13487">
        <w:rPr>
          <w:rFonts w:ascii="PT Astra Serif" w:hAnsi="PT Astra Serif"/>
          <w:sz w:val="24"/>
          <w:szCs w:val="24"/>
        </w:rPr>
        <w:lastRenderedPageBreak/>
        <w:t>фонозаписей</w:t>
      </w:r>
      <w:proofErr w:type="spellEnd"/>
      <w:r w:rsidRPr="00C13487">
        <w:rPr>
          <w:rFonts w:ascii="PT Astra Serif" w:hAnsi="PT Astra Serif"/>
          <w:sz w:val="24"/>
          <w:szCs w:val="24"/>
        </w:rPr>
        <w:t xml:space="preserve"> (фонотека);</w:t>
      </w:r>
    </w:p>
    <w:p w:rsidR="00390FA5" w:rsidRPr="00C13487" w:rsidRDefault="00390FA5" w:rsidP="003C3434">
      <w:pPr>
        <w:pStyle w:val="a3"/>
        <w:numPr>
          <w:ilvl w:val="0"/>
          <w:numId w:val="23"/>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игр, поговорок, цитат и др.</w:t>
      </w:r>
    </w:p>
    <w:p w:rsidR="00390FA5" w:rsidRPr="00390FA5" w:rsidRDefault="00390FA5" w:rsidP="004C1CE7">
      <w:pPr>
        <w:autoSpaceDE w:val="0"/>
        <w:autoSpaceDN w:val="0"/>
        <w:adjustRightInd w:val="0"/>
        <w:spacing w:after="0" w:line="240" w:lineRule="auto"/>
        <w:ind w:firstLine="360"/>
        <w:contextualSpacing/>
        <w:jc w:val="both"/>
        <w:rPr>
          <w:rFonts w:ascii="PT Astra Serif" w:hAnsi="PT Astra Serif"/>
          <w:sz w:val="24"/>
          <w:szCs w:val="24"/>
        </w:rPr>
      </w:pPr>
      <w:r w:rsidRPr="00390FA5">
        <w:rPr>
          <w:rFonts w:ascii="PT Astra Serif" w:hAnsi="PT Astra Serif"/>
          <w:sz w:val="24"/>
          <w:szCs w:val="24"/>
        </w:rPr>
        <w:t>Картотека состоит из специальных каталожных карточек, заполненных по следующей схеме:</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b/>
          <w:bCs/>
          <w:sz w:val="24"/>
          <w:szCs w:val="24"/>
        </w:rPr>
        <w:t>I</w:t>
      </w:r>
      <w:r w:rsidRPr="00390FA5">
        <w:rPr>
          <w:rFonts w:ascii="PT Astra Serif" w:hAnsi="PT Astra Serif"/>
          <w:b/>
          <w:bCs/>
          <w:i/>
          <w:iCs/>
          <w:sz w:val="24"/>
          <w:szCs w:val="24"/>
        </w:rPr>
        <w:t xml:space="preserve">. </w:t>
      </w:r>
      <w:r w:rsidRPr="00390FA5">
        <w:rPr>
          <w:rFonts w:ascii="PT Astra Serif" w:hAnsi="PT Astra Serif" w:cs="Times New Roman,Italic"/>
          <w:i/>
          <w:iCs/>
          <w:sz w:val="24"/>
          <w:szCs w:val="24"/>
        </w:rPr>
        <w:t>Картотека библиографии, дидактических пособий</w:t>
      </w:r>
      <w:r w:rsidRPr="00390FA5">
        <w:rPr>
          <w:rFonts w:ascii="PT Astra Serif" w:hAnsi="PT Astra Serif"/>
          <w:sz w:val="24"/>
          <w:szCs w:val="24"/>
        </w:rPr>
        <w:t>:</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Название книги, статьи, пластинки___________________________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автор____________________________________________________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краткая аннотация - о чем,</w:t>
      </w:r>
      <w:r w:rsidR="004C1CE7">
        <w:rPr>
          <w:rFonts w:ascii="PT Astra Serif" w:hAnsi="PT Astra Serif"/>
          <w:sz w:val="24"/>
          <w:szCs w:val="24"/>
        </w:rPr>
        <w:t xml:space="preserve"> </w:t>
      </w:r>
      <w:r w:rsidRPr="00390FA5">
        <w:rPr>
          <w:rFonts w:ascii="PT Astra Serif" w:hAnsi="PT Astra Serif"/>
          <w:sz w:val="24"/>
          <w:szCs w:val="24"/>
        </w:rPr>
        <w:t>что полезного можно использовать в работе___________________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выходные данные (издательство, год)_________________________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место нахождения данного издания</w:t>
      </w:r>
      <w:r w:rsidR="00C13487">
        <w:rPr>
          <w:rFonts w:ascii="PT Astra Serif" w:hAnsi="PT Astra Serif"/>
          <w:sz w:val="24"/>
          <w:szCs w:val="24"/>
        </w:rPr>
        <w:t xml:space="preserve"> </w:t>
      </w:r>
      <w:r w:rsidRPr="00390FA5">
        <w:rPr>
          <w:rFonts w:ascii="PT Astra Serif" w:hAnsi="PT Astra Serif"/>
          <w:sz w:val="24"/>
          <w:szCs w:val="24"/>
        </w:rPr>
        <w:t>(библиотека, отдел, дом)____________________________________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b/>
          <w:bCs/>
          <w:sz w:val="24"/>
          <w:szCs w:val="24"/>
        </w:rPr>
        <w:t>II</w:t>
      </w:r>
      <w:r w:rsidRPr="00390FA5">
        <w:rPr>
          <w:rFonts w:ascii="PT Astra Serif" w:hAnsi="PT Astra Serif"/>
          <w:b/>
          <w:bCs/>
          <w:i/>
          <w:iCs/>
          <w:sz w:val="24"/>
          <w:szCs w:val="24"/>
        </w:rPr>
        <w:t xml:space="preserve">. </w:t>
      </w:r>
      <w:r w:rsidRPr="00390FA5">
        <w:rPr>
          <w:rFonts w:ascii="PT Astra Serif" w:hAnsi="PT Astra Serif" w:cs="Times New Roman,Italic"/>
          <w:i/>
          <w:iCs/>
          <w:sz w:val="24"/>
          <w:szCs w:val="24"/>
        </w:rPr>
        <w:t>Картотека педагогического опыта работы</w:t>
      </w:r>
      <w:r w:rsidRPr="00390FA5">
        <w:rPr>
          <w:rFonts w:ascii="PT Astra Serif" w:hAnsi="PT Astra Serif"/>
          <w:sz w:val="24"/>
          <w:szCs w:val="24"/>
        </w:rPr>
        <w:t>.</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Ф.И.О.___________________________________________________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должность, место работы, телефон___________________________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чем интересен, полезен</w:t>
      </w:r>
      <w:r w:rsidR="00C13487">
        <w:rPr>
          <w:rFonts w:ascii="PT Astra Serif" w:hAnsi="PT Astra Serif"/>
          <w:sz w:val="24"/>
          <w:szCs w:val="24"/>
        </w:rPr>
        <w:t xml:space="preserve"> </w:t>
      </w:r>
      <w:r w:rsidRPr="00390FA5">
        <w:rPr>
          <w:rFonts w:ascii="PT Astra Serif" w:hAnsi="PT Astra Serif"/>
          <w:sz w:val="24"/>
          <w:szCs w:val="24"/>
        </w:rPr>
        <w:t>(круг умений, знаний, которыми владеет человек)_______________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домашний адрес, телефон___________________________________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cs="Times New Roman,Italic"/>
          <w:i/>
          <w:iCs/>
          <w:sz w:val="24"/>
          <w:szCs w:val="24"/>
        </w:rPr>
      </w:pPr>
      <w:r w:rsidRPr="00390FA5">
        <w:rPr>
          <w:rFonts w:ascii="PT Astra Serif" w:hAnsi="PT Astra Serif"/>
          <w:b/>
          <w:bCs/>
          <w:sz w:val="24"/>
          <w:szCs w:val="24"/>
        </w:rPr>
        <w:t xml:space="preserve">III. </w:t>
      </w:r>
      <w:r w:rsidRPr="00390FA5">
        <w:rPr>
          <w:rFonts w:ascii="PT Astra Serif" w:hAnsi="PT Astra Serif" w:cs="Times New Roman,Italic"/>
          <w:i/>
          <w:iCs/>
          <w:sz w:val="24"/>
          <w:szCs w:val="24"/>
        </w:rPr>
        <w:t>Картотека методических разработок</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1. Автор опыта</w:t>
      </w:r>
      <w:r w:rsidR="004C1CE7">
        <w:rPr>
          <w:rFonts w:ascii="PT Astra Serif" w:hAnsi="PT Astra Serif"/>
          <w:sz w:val="24"/>
          <w:szCs w:val="24"/>
        </w:rPr>
        <w:t xml:space="preserve"> </w:t>
      </w:r>
      <w:r w:rsidRPr="00390FA5">
        <w:rPr>
          <w:rFonts w:ascii="PT Astra Serif" w:hAnsi="PT Astra Serif"/>
          <w:sz w:val="24"/>
          <w:szCs w:val="24"/>
        </w:rPr>
        <w:t>(Ф.И.О., должность, стаж педагогической работы)____________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2. Тема опыта_____________________________________________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сроки практич</w:t>
      </w:r>
      <w:r w:rsidR="004C1CE7">
        <w:rPr>
          <w:rFonts w:ascii="PT Astra Serif" w:hAnsi="PT Astra Serif"/>
          <w:sz w:val="24"/>
          <w:szCs w:val="24"/>
        </w:rPr>
        <w:t>еск</w:t>
      </w:r>
      <w:r w:rsidRPr="00390FA5">
        <w:rPr>
          <w:rFonts w:ascii="PT Astra Serif" w:hAnsi="PT Astra Serif"/>
          <w:sz w:val="24"/>
          <w:szCs w:val="24"/>
        </w:rPr>
        <w:t xml:space="preserve">ой реализации опыта </w:t>
      </w:r>
      <w:proofErr w:type="gramStart"/>
      <w:r w:rsidRPr="00390FA5">
        <w:rPr>
          <w:rFonts w:ascii="PT Astra Serif" w:hAnsi="PT Astra Serif"/>
          <w:sz w:val="24"/>
          <w:szCs w:val="24"/>
        </w:rPr>
        <w:t>с</w:t>
      </w:r>
      <w:proofErr w:type="gramEnd"/>
      <w:r w:rsidRPr="00390FA5">
        <w:rPr>
          <w:rFonts w:ascii="PT Astra Serif" w:hAnsi="PT Astra Serif"/>
          <w:sz w:val="24"/>
          <w:szCs w:val="24"/>
        </w:rPr>
        <w:t xml:space="preserve"> </w:t>
      </w:r>
      <w:r w:rsidR="004C1CE7">
        <w:rPr>
          <w:rFonts w:ascii="PT Astra Serif" w:hAnsi="PT Astra Serif"/>
          <w:sz w:val="24"/>
          <w:szCs w:val="24"/>
        </w:rPr>
        <w:t>_____</w:t>
      </w:r>
      <w:r w:rsidR="00C13487">
        <w:rPr>
          <w:rFonts w:ascii="PT Astra Serif" w:hAnsi="PT Astra Serif"/>
          <w:sz w:val="24"/>
          <w:szCs w:val="24"/>
        </w:rPr>
        <w:t xml:space="preserve">  п</w:t>
      </w:r>
      <w:r w:rsidR="004C1CE7">
        <w:rPr>
          <w:rFonts w:ascii="PT Astra Serif" w:hAnsi="PT Astra Serif"/>
          <w:sz w:val="24"/>
          <w:szCs w:val="24"/>
        </w:rPr>
        <w:t>о_____________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3. Кем изучен и оценен данный опыт_________________________</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Где и в какой форме представлено</w:t>
      </w:r>
      <w:r w:rsidR="00C13487">
        <w:rPr>
          <w:rFonts w:ascii="PT Astra Serif" w:hAnsi="PT Astra Serif"/>
          <w:sz w:val="24"/>
          <w:szCs w:val="24"/>
        </w:rPr>
        <w:t xml:space="preserve"> </w:t>
      </w:r>
      <w:r w:rsidRPr="00390FA5">
        <w:rPr>
          <w:rFonts w:ascii="PT Astra Serif" w:hAnsi="PT Astra Serif"/>
          <w:sz w:val="24"/>
          <w:szCs w:val="24"/>
        </w:rPr>
        <w:t>развернутое изложение опыта</w:t>
      </w:r>
      <w:r w:rsidR="00C13487">
        <w:rPr>
          <w:rFonts w:ascii="PT Astra Serif" w:hAnsi="PT Astra Serif"/>
          <w:sz w:val="24"/>
          <w:szCs w:val="24"/>
        </w:rPr>
        <w:t xml:space="preserve"> </w:t>
      </w:r>
      <w:r w:rsidRPr="00390FA5">
        <w:rPr>
          <w:rFonts w:ascii="PT Astra Serif" w:hAnsi="PT Astra Serif"/>
          <w:sz w:val="24"/>
          <w:szCs w:val="24"/>
        </w:rPr>
        <w:t>_____________________________</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На обратной стороне дается краткое описание опыта: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педагогические идеи, лежащие в основе опыта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xml:space="preserve">- содержание, формы, методы и средства </w:t>
      </w:r>
      <w:proofErr w:type="gramStart"/>
      <w:r w:rsidRPr="00390FA5">
        <w:rPr>
          <w:rFonts w:ascii="PT Astra Serif" w:hAnsi="PT Astra Serif"/>
          <w:sz w:val="24"/>
          <w:szCs w:val="24"/>
        </w:rPr>
        <w:t>работы</w:t>
      </w:r>
      <w:proofErr w:type="gramEnd"/>
      <w:r w:rsidRPr="00390FA5">
        <w:rPr>
          <w:rFonts w:ascii="PT Astra Serif" w:hAnsi="PT Astra Serif"/>
          <w:sz w:val="24"/>
          <w:szCs w:val="24"/>
        </w:rPr>
        <w:t xml:space="preserve"> представляющие наибольший интерес.</w:t>
      </w:r>
    </w:p>
    <w:p w:rsidR="004C1CE7" w:rsidRDefault="004C1CE7" w:rsidP="003C3434">
      <w:pPr>
        <w:autoSpaceDE w:val="0"/>
        <w:autoSpaceDN w:val="0"/>
        <w:adjustRightInd w:val="0"/>
        <w:spacing w:after="0" w:line="240" w:lineRule="auto"/>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Комментарий</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Методический комментарий может быть частью описания, анализа, рекомендаций. Когда, изложив тезис, описав дело, тут же комментируется все «за» и «против». Самостоятельным видом комментарий является, если он освещает положительные и отрицательные стороны какого-либо события или формы работы, не давая рекомендаций.</w:t>
      </w:r>
    </w:p>
    <w:p w:rsidR="004C1CE7" w:rsidRDefault="004C1CE7" w:rsidP="003C3434">
      <w:pPr>
        <w:autoSpaceDE w:val="0"/>
        <w:autoSpaceDN w:val="0"/>
        <w:adjustRightInd w:val="0"/>
        <w:spacing w:after="0" w:line="240" w:lineRule="auto"/>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Конспект учебного занятия</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Конспект учебного занятия включает в себя: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описание процесса подготовки занятия;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формулировку цели и задач занятия;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используемые методы, приемы и средства обучения.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В развернутом виде представлено содержание занятия, методы контроля и ожидаемые результаты.</w:t>
      </w:r>
    </w:p>
    <w:p w:rsidR="004C1CE7" w:rsidRDefault="004C1CE7" w:rsidP="00C13487">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C13487">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М</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Материалы городских методических объединений</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При проведении городских методических объединений педагогов на базе УДОД участники семинаров, как правило, получают план проведения семинара, визитную карточку, материалы из опыта работы принимающего учреждения. Данные материалы могут пополнить фонд методического кабинета и быть интересными для педагогов вашего учреждения.</w:t>
      </w:r>
    </w:p>
    <w:p w:rsidR="004C1CE7" w:rsidRDefault="004C1CE7"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Методическая записка</w:t>
      </w:r>
    </w:p>
    <w:p w:rsidR="00390FA5" w:rsidRPr="00390FA5" w:rsidRDefault="00390FA5" w:rsidP="00C13487">
      <w:pPr>
        <w:autoSpaceDE w:val="0"/>
        <w:autoSpaceDN w:val="0"/>
        <w:adjustRightInd w:val="0"/>
        <w:spacing w:after="0" w:line="240" w:lineRule="auto"/>
        <w:ind w:firstLine="360"/>
        <w:contextualSpacing/>
        <w:jc w:val="both"/>
        <w:rPr>
          <w:rFonts w:ascii="PT Astra Serif" w:hAnsi="PT Astra Serif"/>
          <w:sz w:val="24"/>
          <w:szCs w:val="24"/>
        </w:rPr>
      </w:pPr>
      <w:r w:rsidRPr="00390FA5">
        <w:rPr>
          <w:rFonts w:ascii="PT Astra Serif" w:hAnsi="PT Astra Serif"/>
          <w:sz w:val="24"/>
          <w:szCs w:val="24"/>
        </w:rPr>
        <w:t>Дает пояснение к последующим методическим материалам, изложенным более (планам, графикам, таблицам). Записка должна дать ответ на следующие вопросы:</w:t>
      </w:r>
    </w:p>
    <w:p w:rsidR="00C13487" w:rsidRDefault="00390FA5" w:rsidP="003C3434">
      <w:pPr>
        <w:pStyle w:val="a3"/>
        <w:numPr>
          <w:ilvl w:val="0"/>
          <w:numId w:val="24"/>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решению, каких задач способствует данная методическая работа;</w:t>
      </w:r>
    </w:p>
    <w:p w:rsidR="00C13487" w:rsidRDefault="00390FA5" w:rsidP="003C3434">
      <w:pPr>
        <w:pStyle w:val="a3"/>
        <w:numPr>
          <w:ilvl w:val="0"/>
          <w:numId w:val="24"/>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lastRenderedPageBreak/>
        <w:t xml:space="preserve">кому </w:t>
      </w:r>
      <w:proofErr w:type="gramStart"/>
      <w:r w:rsidRPr="00C13487">
        <w:rPr>
          <w:rFonts w:ascii="PT Astra Serif" w:hAnsi="PT Astra Serif"/>
          <w:sz w:val="24"/>
          <w:szCs w:val="24"/>
        </w:rPr>
        <w:t>адресована</w:t>
      </w:r>
      <w:proofErr w:type="gramEnd"/>
      <w:r w:rsidRPr="00C13487">
        <w:rPr>
          <w:rFonts w:ascii="PT Astra Serif" w:hAnsi="PT Astra Serif"/>
          <w:sz w:val="24"/>
          <w:szCs w:val="24"/>
        </w:rPr>
        <w:t>;</w:t>
      </w:r>
    </w:p>
    <w:p w:rsidR="00C13487" w:rsidRDefault="00390FA5" w:rsidP="003C3434">
      <w:pPr>
        <w:pStyle w:val="a3"/>
        <w:numPr>
          <w:ilvl w:val="0"/>
          <w:numId w:val="24"/>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 xml:space="preserve">на </w:t>
      </w:r>
      <w:proofErr w:type="gramStart"/>
      <w:r w:rsidRPr="00C13487">
        <w:rPr>
          <w:rFonts w:ascii="PT Astra Serif" w:hAnsi="PT Astra Serif"/>
          <w:sz w:val="24"/>
          <w:szCs w:val="24"/>
        </w:rPr>
        <w:t>основании</w:t>
      </w:r>
      <w:proofErr w:type="gramEnd"/>
      <w:r w:rsidRPr="00C13487">
        <w:rPr>
          <w:rFonts w:ascii="PT Astra Serif" w:hAnsi="PT Astra Serif"/>
          <w:sz w:val="24"/>
          <w:szCs w:val="24"/>
        </w:rPr>
        <w:t xml:space="preserve"> каких документов, фактов составлена работа;</w:t>
      </w:r>
    </w:p>
    <w:p w:rsidR="00390FA5" w:rsidRPr="00C13487" w:rsidRDefault="00390FA5" w:rsidP="003C3434">
      <w:pPr>
        <w:pStyle w:val="a3"/>
        <w:numPr>
          <w:ilvl w:val="0"/>
          <w:numId w:val="24"/>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какова система изложения материала.</w:t>
      </w:r>
    </w:p>
    <w:p w:rsidR="004C1CE7" w:rsidRDefault="004C1CE7" w:rsidP="003C3434">
      <w:pPr>
        <w:autoSpaceDE w:val="0"/>
        <w:autoSpaceDN w:val="0"/>
        <w:adjustRightInd w:val="0"/>
        <w:spacing w:after="0" w:line="240" w:lineRule="auto"/>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Методическая разработка</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Комплексная форма, включающая в себя рекомендации по организации и проведению отдельных массовых мероприятий, методические советы, сценарии, планы выступлений, выставок и т.д.</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Примерная схема методической разработки:</w:t>
      </w:r>
    </w:p>
    <w:p w:rsidR="00C13487" w:rsidRDefault="00390FA5" w:rsidP="003C3434">
      <w:pPr>
        <w:pStyle w:val="a3"/>
        <w:numPr>
          <w:ilvl w:val="0"/>
          <w:numId w:val="25"/>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название разработки;</w:t>
      </w:r>
    </w:p>
    <w:p w:rsidR="00C13487" w:rsidRDefault="00390FA5" w:rsidP="003C3434">
      <w:pPr>
        <w:pStyle w:val="a3"/>
        <w:numPr>
          <w:ilvl w:val="0"/>
          <w:numId w:val="25"/>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название и форма проведения дела;</w:t>
      </w:r>
    </w:p>
    <w:p w:rsidR="00390FA5" w:rsidRPr="00C13487" w:rsidRDefault="00390FA5" w:rsidP="003C3434">
      <w:pPr>
        <w:pStyle w:val="a3"/>
        <w:numPr>
          <w:ilvl w:val="0"/>
          <w:numId w:val="25"/>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объяснительная записка, в которой указываются:</w:t>
      </w:r>
    </w:p>
    <w:p w:rsidR="00390FA5" w:rsidRPr="00390FA5" w:rsidRDefault="00390FA5" w:rsidP="00C13487">
      <w:pPr>
        <w:autoSpaceDE w:val="0"/>
        <w:autoSpaceDN w:val="0"/>
        <w:adjustRightInd w:val="0"/>
        <w:spacing w:after="0" w:line="240" w:lineRule="auto"/>
        <w:ind w:left="708"/>
        <w:contextualSpacing/>
        <w:jc w:val="both"/>
        <w:rPr>
          <w:rFonts w:ascii="PT Astra Serif" w:hAnsi="PT Astra Serif"/>
          <w:sz w:val="24"/>
          <w:szCs w:val="24"/>
        </w:rPr>
      </w:pPr>
      <w:r w:rsidRPr="00390FA5">
        <w:rPr>
          <w:rFonts w:ascii="PT Astra Serif" w:hAnsi="PT Astra Serif"/>
          <w:sz w:val="24"/>
          <w:szCs w:val="24"/>
        </w:rPr>
        <w:t>- задачи проводимого отдела, предлагаемого метода;</w:t>
      </w:r>
    </w:p>
    <w:p w:rsidR="00390FA5" w:rsidRPr="00390FA5" w:rsidRDefault="00390FA5" w:rsidP="00C13487">
      <w:pPr>
        <w:autoSpaceDE w:val="0"/>
        <w:autoSpaceDN w:val="0"/>
        <w:adjustRightInd w:val="0"/>
        <w:spacing w:after="0" w:line="240" w:lineRule="auto"/>
        <w:ind w:left="708"/>
        <w:contextualSpacing/>
        <w:jc w:val="both"/>
        <w:rPr>
          <w:rFonts w:ascii="PT Astra Serif" w:hAnsi="PT Astra Serif"/>
          <w:sz w:val="24"/>
          <w:szCs w:val="24"/>
        </w:rPr>
      </w:pPr>
      <w:r w:rsidRPr="00390FA5">
        <w:rPr>
          <w:rFonts w:ascii="PT Astra Serif" w:hAnsi="PT Astra Serif"/>
          <w:sz w:val="24"/>
          <w:szCs w:val="24"/>
        </w:rPr>
        <w:t>- возраст детей, на которых рассчитано дело;</w:t>
      </w:r>
    </w:p>
    <w:p w:rsidR="00390FA5" w:rsidRPr="00390FA5" w:rsidRDefault="00390FA5" w:rsidP="00C13487">
      <w:pPr>
        <w:autoSpaceDE w:val="0"/>
        <w:autoSpaceDN w:val="0"/>
        <w:adjustRightInd w:val="0"/>
        <w:spacing w:after="0" w:line="240" w:lineRule="auto"/>
        <w:ind w:left="708"/>
        <w:contextualSpacing/>
        <w:jc w:val="both"/>
        <w:rPr>
          <w:rFonts w:ascii="PT Astra Serif" w:hAnsi="PT Astra Serif"/>
          <w:sz w:val="24"/>
          <w:szCs w:val="24"/>
        </w:rPr>
      </w:pPr>
      <w:r w:rsidRPr="00390FA5">
        <w:rPr>
          <w:rFonts w:ascii="PT Astra Serif" w:hAnsi="PT Astra Serif"/>
          <w:sz w:val="24"/>
          <w:szCs w:val="24"/>
        </w:rPr>
        <w:t>- условия для проведения, осуществление;</w:t>
      </w:r>
    </w:p>
    <w:p w:rsidR="00C13487" w:rsidRDefault="00390FA5"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оборудование, оформление (технические средства, варианты текстов, лозунгов, плакатов, музыкальное сопровождение);</w:t>
      </w:r>
    </w:p>
    <w:p w:rsidR="00C13487" w:rsidRDefault="00390FA5"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 xml:space="preserve"> методические советы на подготовительный период (правильное распределение поручений, работа подготовительных штабов, советов дела, большие и малые дела</w:t>
      </w:r>
      <w:r w:rsidR="00C13487">
        <w:rPr>
          <w:rFonts w:ascii="PT Astra Serif" w:hAnsi="PT Astra Serif"/>
          <w:sz w:val="24"/>
          <w:szCs w:val="24"/>
        </w:rPr>
        <w:t xml:space="preserve"> </w:t>
      </w:r>
      <w:r w:rsidRPr="00C13487">
        <w:rPr>
          <w:rFonts w:ascii="PT Astra Serif" w:hAnsi="PT Astra Serif"/>
          <w:sz w:val="24"/>
          <w:szCs w:val="24"/>
        </w:rPr>
        <w:t>звена, отряда, дружины, предшествующие и нацеливающие на основное, роль педагогов в этот период);</w:t>
      </w:r>
    </w:p>
    <w:p w:rsidR="00C13487" w:rsidRDefault="00390FA5"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сценарный план, ход проведения дела;</w:t>
      </w:r>
    </w:p>
    <w:p w:rsidR="00C13487" w:rsidRDefault="00390FA5"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сценарий дела, где соблюдаются все композиционные сюжетные части, ссылки на авторов и названия источников с указанием страниц;</w:t>
      </w:r>
    </w:p>
    <w:p w:rsidR="00C13487" w:rsidRDefault="00390FA5"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 xml:space="preserve">методические советы организаторам и постановщикам (на какие особо важные и трудные моменты обратить внимание, от каких ошибок </w:t>
      </w:r>
      <w:proofErr w:type="spellStart"/>
      <w:r w:rsidRPr="00C13487">
        <w:rPr>
          <w:rFonts w:ascii="PT Astra Serif" w:hAnsi="PT Astra Serif"/>
          <w:sz w:val="24"/>
          <w:szCs w:val="24"/>
        </w:rPr>
        <w:t>предостеречься</w:t>
      </w:r>
      <w:proofErr w:type="spellEnd"/>
      <w:r w:rsidRPr="00C13487">
        <w:rPr>
          <w:rFonts w:ascii="PT Astra Serif" w:hAnsi="PT Astra Serif"/>
          <w:sz w:val="24"/>
          <w:szCs w:val="24"/>
        </w:rPr>
        <w:t xml:space="preserve">, где лучше проводить </w:t>
      </w:r>
      <w:proofErr w:type="spellStart"/>
      <w:r w:rsidRPr="00C13487">
        <w:rPr>
          <w:rFonts w:ascii="PT Astra Serif" w:hAnsi="PT Astra Serif"/>
          <w:sz w:val="24"/>
          <w:szCs w:val="24"/>
        </w:rPr>
        <w:t>дело</w:t>
      </w:r>
      <w:proofErr w:type="gramStart"/>
      <w:r w:rsidRPr="00C13487">
        <w:rPr>
          <w:rFonts w:ascii="PT Astra Serif" w:hAnsi="PT Astra Serif"/>
          <w:sz w:val="24"/>
          <w:szCs w:val="24"/>
        </w:rPr>
        <w:t>,в</w:t>
      </w:r>
      <w:proofErr w:type="gramEnd"/>
      <w:r w:rsidRPr="00C13487">
        <w:rPr>
          <w:rFonts w:ascii="PT Astra Serif" w:hAnsi="PT Astra Serif"/>
          <w:sz w:val="24"/>
          <w:szCs w:val="24"/>
        </w:rPr>
        <w:t>арианты</w:t>
      </w:r>
      <w:proofErr w:type="spellEnd"/>
      <w:r w:rsidRPr="00C13487">
        <w:rPr>
          <w:rFonts w:ascii="PT Astra Serif" w:hAnsi="PT Astra Serif"/>
          <w:sz w:val="24"/>
          <w:szCs w:val="24"/>
        </w:rPr>
        <w:t xml:space="preserve"> оформления, пути создания эмоционального настроя);</w:t>
      </w:r>
    </w:p>
    <w:p w:rsidR="00C13487" w:rsidRDefault="00390FA5"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методические советы на период ближайшего последействия (как подвести итоги, какие дела провести для закрепления полученного результата и т.д.);</w:t>
      </w:r>
    </w:p>
    <w:p w:rsidR="00C13487" w:rsidRDefault="00C13487"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с</w:t>
      </w:r>
      <w:r w:rsidR="00390FA5" w:rsidRPr="00C13487">
        <w:rPr>
          <w:rFonts w:ascii="PT Astra Serif" w:hAnsi="PT Astra Serif"/>
          <w:sz w:val="24"/>
          <w:szCs w:val="24"/>
        </w:rPr>
        <w:t>писок используемой литературы;</w:t>
      </w:r>
    </w:p>
    <w:p w:rsidR="00390FA5" w:rsidRPr="00C13487" w:rsidRDefault="00C13487" w:rsidP="003C3434">
      <w:pPr>
        <w:pStyle w:val="a3"/>
        <w:numPr>
          <w:ilvl w:val="0"/>
          <w:numId w:val="26"/>
        </w:numPr>
        <w:autoSpaceDE w:val="0"/>
        <w:autoSpaceDN w:val="0"/>
        <w:adjustRightInd w:val="0"/>
        <w:spacing w:after="0" w:line="240" w:lineRule="auto"/>
        <w:jc w:val="both"/>
        <w:rPr>
          <w:rFonts w:ascii="PT Astra Serif" w:hAnsi="PT Astra Serif"/>
          <w:sz w:val="24"/>
          <w:szCs w:val="24"/>
        </w:rPr>
      </w:pPr>
      <w:r w:rsidRPr="00C13487">
        <w:rPr>
          <w:rFonts w:ascii="PT Astra Serif" w:hAnsi="PT Astra Serif"/>
          <w:sz w:val="24"/>
          <w:szCs w:val="24"/>
        </w:rPr>
        <w:t>а</w:t>
      </w:r>
      <w:r w:rsidR="00390FA5" w:rsidRPr="00C13487">
        <w:rPr>
          <w:rFonts w:ascii="PT Astra Serif" w:hAnsi="PT Astra Serif"/>
          <w:sz w:val="24"/>
          <w:szCs w:val="24"/>
        </w:rPr>
        <w:t>втор разработки, должность, место работы, год.</w:t>
      </w:r>
    </w:p>
    <w:p w:rsidR="004C1CE7" w:rsidRDefault="004C1CE7" w:rsidP="003C3434">
      <w:pPr>
        <w:autoSpaceDE w:val="0"/>
        <w:autoSpaceDN w:val="0"/>
        <w:adjustRightInd w:val="0"/>
        <w:spacing w:after="0" w:line="240" w:lineRule="auto"/>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Методические рекомендации</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Создаются для оказания помощи коллективу, педагогу, в выработке решений, основанных на достижении науки и передового практического опыта с учетом конкретных условий и особенностей деятельности данного коллектива, педагога. Методические рекомендации содержат в себе раскрытие одной или нескольких частных методик, выработанных на основе</w:t>
      </w:r>
      <w:r w:rsidR="00C13487">
        <w:rPr>
          <w:rFonts w:ascii="PT Astra Serif" w:hAnsi="PT Astra Serif"/>
          <w:sz w:val="24"/>
          <w:szCs w:val="24"/>
        </w:rPr>
        <w:t xml:space="preserve"> </w:t>
      </w:r>
      <w:r w:rsidRPr="00390FA5">
        <w:rPr>
          <w:rFonts w:ascii="PT Astra Serif" w:hAnsi="PT Astra Serif"/>
          <w:sz w:val="24"/>
          <w:szCs w:val="24"/>
        </w:rPr>
        <w:t>положительного опыта. Их задача – рекомендовать наиболее эффективные, рациональные варианты, образцы действий, применительно к определенной группе лиц или мероприятий</w:t>
      </w:r>
      <w:r w:rsidR="00C13487">
        <w:rPr>
          <w:rFonts w:ascii="PT Astra Serif" w:hAnsi="PT Astra Serif"/>
          <w:sz w:val="24"/>
          <w:szCs w:val="24"/>
        </w:rPr>
        <w:t xml:space="preserve"> </w:t>
      </w:r>
      <w:r w:rsidRPr="00390FA5">
        <w:rPr>
          <w:rFonts w:ascii="PT Astra Serif" w:hAnsi="PT Astra Serif"/>
          <w:sz w:val="24"/>
          <w:szCs w:val="24"/>
        </w:rPr>
        <w:t>(дел, деятельности). В методических рекомендациях обязательно содержится указание по организации и проведению одного или нескольких конкретных дел, иллюстрирующих методику на практике. Рекомендации имеют точный адрес – классному руководителю,</w:t>
      </w:r>
      <w:r w:rsidR="00C13487">
        <w:rPr>
          <w:rFonts w:ascii="PT Astra Serif" w:hAnsi="PT Astra Serif"/>
          <w:sz w:val="24"/>
          <w:szCs w:val="24"/>
        </w:rPr>
        <w:t xml:space="preserve"> </w:t>
      </w:r>
      <w:r w:rsidRPr="00390FA5">
        <w:rPr>
          <w:rFonts w:ascii="PT Astra Serif" w:hAnsi="PT Astra Serif"/>
          <w:sz w:val="24"/>
          <w:szCs w:val="24"/>
        </w:rPr>
        <w:t>методисту, детскому активу. Учитывая конкретного адресата, терминология, стиль, объем методических рекомендаций строго регламентируется.</w:t>
      </w:r>
    </w:p>
    <w:p w:rsidR="00390FA5" w:rsidRPr="00390FA5" w:rsidRDefault="00390FA5" w:rsidP="003C3434">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Примерная схема написания рекомендаций:</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1. Вступительная часть – объяснительная записка, где обосновывается актуальность, необходимость данных рекомендаций, дается краткий анализ положения дел по данному вопросу, указывается адрес, разъясняется, какую помощь призвано оказать настоящая работа.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2. Изложение главного тезиса – что именно рекомендуется делать по исправлению или улучшению существующего положения.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lastRenderedPageBreak/>
        <w:t>3. Методические указания по решению организационных вопросов (созданию штабов, агитация, оформление, распределение поручений и т.д.).</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4. Примерные варианты проведения данного дела с советами:</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как лучше сделать;</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на какие трудные моменты обратить внимание;</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какие технические и музыкальные средства использовать и</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т.д.</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5. Описание перспективы результатов рекомендованного дела: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какие задачи поможет решить;</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какое конкретное действие окажет на участников;</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чему научит;</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краткое перечисление других форм работы способных закрепить достигнутый воспитательный эффект, развить полученные навыки;</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6. Список рекомендуемой литературы по данной теме, список используемой литературы;</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7. Автор работы, год написания, рецензия.</w:t>
      </w:r>
    </w:p>
    <w:p w:rsidR="004C1CE7" w:rsidRDefault="004C1CE7" w:rsidP="003C3434">
      <w:pPr>
        <w:autoSpaceDE w:val="0"/>
        <w:autoSpaceDN w:val="0"/>
        <w:adjustRightInd w:val="0"/>
        <w:spacing w:after="0" w:line="240" w:lineRule="auto"/>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Методическое описание</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Путем простого изложения рассказывает о проведенном деле, увиденном событии или о том, как его можно провести. Часто повествование идет от первого лица, присутствуют личные</w:t>
      </w:r>
      <w:r w:rsidR="00C13487">
        <w:rPr>
          <w:rFonts w:ascii="PT Astra Serif" w:hAnsi="PT Astra Serif"/>
          <w:sz w:val="24"/>
          <w:szCs w:val="24"/>
        </w:rPr>
        <w:t xml:space="preserve"> </w:t>
      </w:r>
      <w:r w:rsidRPr="00390FA5">
        <w:rPr>
          <w:rFonts w:ascii="PT Astra Serif" w:hAnsi="PT Astra Serif"/>
          <w:sz w:val="24"/>
          <w:szCs w:val="24"/>
        </w:rPr>
        <w:t>впечатления, эмоции. Требование к методическому описанию – подробно описывать событие, действия, разъяснять их.</w:t>
      </w:r>
    </w:p>
    <w:p w:rsidR="004C1CE7" w:rsidRDefault="004C1CE7" w:rsidP="00C13487">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C13487">
      <w:pPr>
        <w:autoSpaceDE w:val="0"/>
        <w:autoSpaceDN w:val="0"/>
        <w:adjustRightInd w:val="0"/>
        <w:spacing w:after="0" w:line="240" w:lineRule="auto"/>
        <w:contextualSpacing/>
        <w:jc w:val="center"/>
        <w:rPr>
          <w:rFonts w:ascii="PT Astra Serif" w:hAnsi="PT Astra Serif" w:cs="Times New Roman,Bold"/>
          <w:b/>
          <w:bCs/>
          <w:sz w:val="24"/>
          <w:szCs w:val="24"/>
        </w:rPr>
      </w:pPr>
      <w:proofErr w:type="gramStart"/>
      <w:r w:rsidRPr="00390FA5">
        <w:rPr>
          <w:rFonts w:ascii="PT Astra Serif" w:hAnsi="PT Astra Serif" w:cs="Times New Roman,Bold"/>
          <w:b/>
          <w:bCs/>
          <w:sz w:val="24"/>
          <w:szCs w:val="24"/>
        </w:rPr>
        <w:t>П</w:t>
      </w:r>
      <w:proofErr w:type="gramEnd"/>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Памятка</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Содержит краткие, самые важные сведения по выполнению какой-либо операции или осуществлении каких-либо функций. Это очень распространенный вид, позволяющий в сжатой форме дать алгоритм действий, круг обязанностей, перечень советов. Изложение материала лаконично, конкретно, без повторений, как правило, по пунктам. Имеет точный адресат в виде краткого обращения или просто названия.</w:t>
      </w:r>
    </w:p>
    <w:p w:rsidR="004C1CE7" w:rsidRDefault="004C1CE7"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Плакат информационный</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Как правило, он предназначен для всеобщего обозрения, поэтому размер, оформление плаката должны быть соответствующими. Примером информационного плаката могут служить печатные издания из опыта работы, информирующие об адресах этого опыта, календарные планы работы объединений и творческих коллективов внешкольного учреждения.</w:t>
      </w:r>
    </w:p>
    <w:p w:rsidR="004C1CE7" w:rsidRDefault="004C1CE7"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Плакат (инструктивно</w:t>
      </w:r>
      <w:r w:rsidRPr="00390FA5">
        <w:rPr>
          <w:rFonts w:ascii="PT Astra Serif" w:hAnsi="PT Astra Serif"/>
          <w:b/>
          <w:bCs/>
          <w:sz w:val="24"/>
          <w:szCs w:val="24"/>
        </w:rPr>
        <w:t>-</w:t>
      </w:r>
      <w:r w:rsidRPr="00390FA5">
        <w:rPr>
          <w:rFonts w:ascii="PT Astra Serif" w:hAnsi="PT Astra Serif" w:cs="Times New Roman,Bold"/>
          <w:b/>
          <w:bCs/>
          <w:sz w:val="24"/>
          <w:szCs w:val="24"/>
        </w:rPr>
        <w:t>методический)</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 xml:space="preserve">Это вид методического материала приемлем тогда, когда содержание </w:t>
      </w:r>
      <w:proofErr w:type="gramStart"/>
      <w:r w:rsidRPr="00390FA5">
        <w:rPr>
          <w:rFonts w:ascii="PT Astra Serif" w:hAnsi="PT Astra Serif"/>
          <w:sz w:val="24"/>
          <w:szCs w:val="24"/>
        </w:rPr>
        <w:t>не возможно</w:t>
      </w:r>
      <w:proofErr w:type="gramEnd"/>
      <w:r w:rsidRPr="00390FA5">
        <w:rPr>
          <w:rFonts w:ascii="PT Astra Serif" w:hAnsi="PT Astra Serif"/>
          <w:sz w:val="24"/>
          <w:szCs w:val="24"/>
        </w:rPr>
        <w:t xml:space="preserve"> раскрыть только словами. Плакаты могут быть выполнены:</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-типографическим способом;</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-фотоспособом;</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нарисовано художником.</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Плакат - не газета, поэтому информация должна быть единичной, узкой, но только раскрывающей суть вопроса, название плаката.</w:t>
      </w:r>
    </w:p>
    <w:p w:rsidR="004C1CE7" w:rsidRDefault="004C1CE7"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p>
    <w:p w:rsidR="00390FA5" w:rsidRPr="00390FA5" w:rsidRDefault="00390FA5" w:rsidP="00C13487">
      <w:pPr>
        <w:autoSpaceDE w:val="0"/>
        <w:autoSpaceDN w:val="0"/>
        <w:adjustRightInd w:val="0"/>
        <w:spacing w:after="0" w:line="240" w:lineRule="auto"/>
        <w:contextualSpacing/>
        <w:jc w:val="center"/>
        <w:rPr>
          <w:rFonts w:ascii="PT Astra Serif" w:hAnsi="PT Astra Serif" w:cs="Times New Roman,Bold"/>
          <w:b/>
          <w:bCs/>
          <w:sz w:val="24"/>
          <w:szCs w:val="24"/>
        </w:rPr>
      </w:pPr>
      <w:proofErr w:type="gramStart"/>
      <w:r w:rsidRPr="00390FA5">
        <w:rPr>
          <w:rFonts w:ascii="PT Astra Serif" w:hAnsi="PT Astra Serif" w:cs="Times New Roman,Bold"/>
          <w:b/>
          <w:bCs/>
          <w:sz w:val="24"/>
          <w:szCs w:val="24"/>
        </w:rPr>
        <w:t>Р</w:t>
      </w:r>
      <w:proofErr w:type="gramEnd"/>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Реферат</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 xml:space="preserve">Самая объемная из всех работ описывающего характера. Реферат – краткое изложение в письменной форме содержания одной или нескольких книг, статей, научных работ, критический обзор данных источников, итог углубленной самостоятельной работы над определенной темой. Реферат должен отражать и точку зрения автора на эту проблему, и </w:t>
      </w:r>
      <w:r w:rsidRPr="00390FA5">
        <w:rPr>
          <w:rFonts w:ascii="PT Astra Serif" w:hAnsi="PT Astra Serif"/>
          <w:sz w:val="24"/>
          <w:szCs w:val="24"/>
        </w:rPr>
        <w:lastRenderedPageBreak/>
        <w:t>освещать имеющиеся практический опыт. Реферат не содержит поучительных интонаций – он знакомит, описывает имеющийся материал.</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По характеру:</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информационный;</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пропагандистский (рекомендательный).</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Примерная схема написания реферата: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название реферата, автор, стаж его работы, место работы;</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развернутый план;</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изложение темы (по частям, с пунктами, подпунктами и т.д.);</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библиография;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приложение.</w:t>
      </w:r>
    </w:p>
    <w:p w:rsidR="004C1CE7" w:rsidRDefault="004C1CE7" w:rsidP="00C13487">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C13487">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С</w:t>
      </w:r>
    </w:p>
    <w:p w:rsidR="00390FA5" w:rsidRPr="00390FA5" w:rsidRDefault="00C13487"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Pr>
          <w:rFonts w:ascii="PT Astra Serif" w:hAnsi="PT Astra Serif" w:cs="Times New Roman,Bold"/>
          <w:b/>
          <w:bCs/>
          <w:sz w:val="24"/>
          <w:szCs w:val="24"/>
        </w:rPr>
        <w:t>Сборник упражнений (задачник)</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Методическое пособие для обучения учащихся.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Содержит:</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1. Упражнения;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2.  Ситуации;</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3. Задачи по различным проблемам воспитательной работы.</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Оформляются задачи в сборник (брошюру), на карточках, отдельных листах.</w:t>
      </w:r>
    </w:p>
    <w:p w:rsidR="004C1CE7" w:rsidRDefault="004C1CE7"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Сценарий</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Самый распространенный вид прикладной методической продукции. Сценарий – конспективная, подробная запись праздника, линейки, любого дела. В нем дословно приводятся слова ведущих, чтецов, актеров, тексты песен. В ремарках даются сценические указания: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художественное оформление;</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световая партитура;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движение участников праздника на сцене и т.д.</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Сценарий, как правило, снабжен методическими советами.</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Примерная схема сценария: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название дела;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адресат - для кого предназначено дело;</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цель, воспитательные задачи дела;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участники исполнения сценария – действующие лица;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те</w:t>
      </w:r>
      <w:proofErr w:type="gramStart"/>
      <w:r w:rsidRPr="00390FA5">
        <w:rPr>
          <w:rFonts w:ascii="PT Astra Serif" w:hAnsi="PT Astra Serif"/>
          <w:sz w:val="24"/>
          <w:szCs w:val="24"/>
        </w:rPr>
        <w:t>кст сц</w:t>
      </w:r>
      <w:proofErr w:type="gramEnd"/>
      <w:r w:rsidRPr="00390FA5">
        <w:rPr>
          <w:rFonts w:ascii="PT Astra Serif" w:hAnsi="PT Astra Serif"/>
          <w:sz w:val="24"/>
          <w:szCs w:val="24"/>
        </w:rPr>
        <w:t>енария;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использованная литература;</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автор сценария, год.</w:t>
      </w:r>
    </w:p>
    <w:p w:rsidR="004C1CE7" w:rsidRDefault="004C1CE7" w:rsidP="00C13487">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C13487">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Т</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Творческие работы учащихся</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К ним относятся: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сочинения;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рефераты;</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технологическое описание изготовления изделия и т.д.</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Творческие работы могут быть самостоятельно представлены на выставках, олимпиадах, конкурсах, смотрах или являться приложениями к образовательной программе, описание учебных занятий, методическим разработкам педагогов.</w:t>
      </w:r>
    </w:p>
    <w:p w:rsidR="004C1CE7" w:rsidRDefault="004C1CE7" w:rsidP="003C3434">
      <w:pPr>
        <w:autoSpaceDE w:val="0"/>
        <w:autoSpaceDN w:val="0"/>
        <w:adjustRightInd w:val="0"/>
        <w:spacing w:after="0" w:line="240" w:lineRule="auto"/>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Тематическая папка</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Объединяет в себе:</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нормативные документы, определяющие деятельность в данном направлении;</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lastRenderedPageBreak/>
        <w:t>- методические рекомендации;</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разработка конкретных дел, сценарии;</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материалы из опыта работы;</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библиография;</w:t>
      </w:r>
    </w:p>
    <w:p w:rsidR="00390FA5" w:rsidRPr="00390FA5" w:rsidRDefault="00390FA5" w:rsidP="003C3434">
      <w:pPr>
        <w:autoSpaceDE w:val="0"/>
        <w:autoSpaceDN w:val="0"/>
        <w:adjustRightInd w:val="0"/>
        <w:spacing w:after="0" w:line="240" w:lineRule="auto"/>
        <w:contextualSpacing/>
        <w:jc w:val="both"/>
        <w:rPr>
          <w:rFonts w:ascii="PT Astra Serif" w:hAnsi="PT Astra Serif"/>
          <w:sz w:val="24"/>
          <w:szCs w:val="24"/>
        </w:rPr>
      </w:pPr>
      <w:r w:rsidRPr="00390FA5">
        <w:rPr>
          <w:rFonts w:ascii="PT Astra Serif" w:hAnsi="PT Astra Serif"/>
          <w:sz w:val="24"/>
          <w:szCs w:val="24"/>
        </w:rPr>
        <w:t>- дидактический материал.</w:t>
      </w:r>
    </w:p>
    <w:p w:rsidR="004C1CE7" w:rsidRDefault="004C1CE7" w:rsidP="003C3434">
      <w:pPr>
        <w:autoSpaceDE w:val="0"/>
        <w:autoSpaceDN w:val="0"/>
        <w:adjustRightInd w:val="0"/>
        <w:spacing w:after="0" w:line="240" w:lineRule="auto"/>
        <w:contextualSpacing/>
        <w:jc w:val="both"/>
        <w:rPr>
          <w:rFonts w:ascii="PT Astra Serif" w:hAnsi="PT Astra Serif" w:cs="Times New Roman,Bold"/>
          <w:b/>
          <w:bCs/>
          <w:sz w:val="24"/>
          <w:szCs w:val="24"/>
        </w:rPr>
      </w:pP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Тематическая подборка</w:t>
      </w:r>
    </w:p>
    <w:p w:rsidR="00390FA5" w:rsidRPr="00390FA5" w:rsidRDefault="00390FA5" w:rsidP="0061632C">
      <w:pPr>
        <w:autoSpaceDE w:val="0"/>
        <w:autoSpaceDN w:val="0"/>
        <w:adjustRightInd w:val="0"/>
        <w:spacing w:after="0" w:line="240" w:lineRule="auto"/>
        <w:ind w:firstLine="708"/>
        <w:contextualSpacing/>
        <w:jc w:val="both"/>
        <w:rPr>
          <w:rFonts w:ascii="PT Astra Serif" w:hAnsi="PT Astra Serif"/>
          <w:sz w:val="24"/>
          <w:szCs w:val="24"/>
        </w:rPr>
      </w:pPr>
      <w:proofErr w:type="gramStart"/>
      <w:r w:rsidRPr="00390FA5">
        <w:rPr>
          <w:rFonts w:ascii="PT Astra Serif" w:hAnsi="PT Astra Serif"/>
          <w:sz w:val="24"/>
          <w:szCs w:val="24"/>
        </w:rPr>
        <w:t>Необходима</w:t>
      </w:r>
      <w:proofErr w:type="gramEnd"/>
      <w:r w:rsidRPr="00390FA5">
        <w:rPr>
          <w:rFonts w:ascii="PT Astra Serif" w:hAnsi="PT Astra Serif"/>
          <w:sz w:val="24"/>
          <w:szCs w:val="24"/>
        </w:rPr>
        <w:t xml:space="preserve"> при накопление материалов для написания рекомендаций, сценария. </w:t>
      </w:r>
      <w:proofErr w:type="gramStart"/>
      <w:r w:rsidRPr="00390FA5">
        <w:rPr>
          <w:rFonts w:ascii="PT Astra Serif" w:hAnsi="PT Astra Serif"/>
          <w:sz w:val="24"/>
          <w:szCs w:val="24"/>
        </w:rPr>
        <w:t>Это может быть подборка стихов, песен, игр, цитат, поговорок, фотографий, рисунков и т.д. на одну тему.</w:t>
      </w:r>
      <w:proofErr w:type="gramEnd"/>
      <w:r w:rsidRPr="00390FA5">
        <w:rPr>
          <w:rFonts w:ascii="PT Astra Serif" w:hAnsi="PT Astra Serif"/>
          <w:sz w:val="24"/>
          <w:szCs w:val="24"/>
        </w:rPr>
        <w:t xml:space="preserve"> Оформляется в:</w:t>
      </w:r>
      <w:r w:rsidR="0061632C">
        <w:rPr>
          <w:rFonts w:ascii="PT Astra Serif" w:hAnsi="PT Astra Serif"/>
          <w:sz w:val="24"/>
          <w:szCs w:val="24"/>
        </w:rPr>
        <w:t xml:space="preserve"> </w:t>
      </w:r>
      <w:r w:rsidRPr="00390FA5">
        <w:rPr>
          <w:rFonts w:ascii="PT Astra Serif" w:hAnsi="PT Astra Serif"/>
          <w:sz w:val="24"/>
          <w:szCs w:val="24"/>
        </w:rPr>
        <w:t>папке для бумаг;</w:t>
      </w:r>
      <w:r w:rsidR="0061632C">
        <w:rPr>
          <w:rFonts w:ascii="PT Astra Serif" w:hAnsi="PT Astra Serif"/>
          <w:sz w:val="24"/>
          <w:szCs w:val="24"/>
        </w:rPr>
        <w:t xml:space="preserve"> </w:t>
      </w:r>
      <w:r w:rsidRPr="00390FA5">
        <w:rPr>
          <w:rFonts w:ascii="PT Astra Serif" w:hAnsi="PT Astra Serif"/>
          <w:sz w:val="24"/>
          <w:szCs w:val="24"/>
        </w:rPr>
        <w:t>на скоросшиватель;</w:t>
      </w:r>
      <w:r w:rsidR="0061632C">
        <w:rPr>
          <w:rFonts w:ascii="PT Astra Serif" w:hAnsi="PT Astra Serif"/>
          <w:sz w:val="24"/>
          <w:szCs w:val="24"/>
        </w:rPr>
        <w:t xml:space="preserve"> </w:t>
      </w:r>
      <w:r w:rsidRPr="00390FA5">
        <w:rPr>
          <w:rFonts w:ascii="PT Astra Serif" w:hAnsi="PT Astra Serif"/>
          <w:sz w:val="24"/>
          <w:szCs w:val="24"/>
        </w:rPr>
        <w:t>альбом</w:t>
      </w:r>
      <w:r w:rsidR="0061632C">
        <w:rPr>
          <w:rFonts w:ascii="PT Astra Serif" w:hAnsi="PT Astra Serif"/>
          <w:sz w:val="24"/>
          <w:szCs w:val="24"/>
        </w:rPr>
        <w:t>е</w:t>
      </w:r>
      <w:r w:rsidRPr="00390FA5">
        <w:rPr>
          <w:rFonts w:ascii="PT Astra Serif" w:hAnsi="PT Astra Serif"/>
          <w:sz w:val="24"/>
          <w:szCs w:val="24"/>
        </w:rPr>
        <w:t>;</w:t>
      </w:r>
      <w:r w:rsidR="0061632C">
        <w:rPr>
          <w:rFonts w:ascii="PT Astra Serif" w:hAnsi="PT Astra Serif"/>
          <w:sz w:val="24"/>
          <w:szCs w:val="24"/>
        </w:rPr>
        <w:t xml:space="preserve"> больших конвертах</w:t>
      </w:r>
      <w:r w:rsidRPr="00390FA5">
        <w:rPr>
          <w:rFonts w:ascii="PT Astra Serif" w:hAnsi="PT Astra Serif"/>
          <w:sz w:val="24"/>
          <w:szCs w:val="24"/>
        </w:rPr>
        <w:t>;</w:t>
      </w:r>
      <w:r w:rsidR="0061632C">
        <w:rPr>
          <w:rFonts w:ascii="PT Astra Serif" w:hAnsi="PT Astra Serif"/>
          <w:sz w:val="24"/>
          <w:szCs w:val="24"/>
        </w:rPr>
        <w:t xml:space="preserve"> общей тетради</w:t>
      </w:r>
      <w:r w:rsidRPr="00390FA5">
        <w:rPr>
          <w:rFonts w:ascii="PT Astra Serif" w:hAnsi="PT Astra Serif"/>
          <w:sz w:val="24"/>
          <w:szCs w:val="24"/>
        </w:rPr>
        <w:t>.</w:t>
      </w:r>
    </w:p>
    <w:p w:rsidR="004C1CE7" w:rsidRDefault="004C1CE7" w:rsidP="00C13487">
      <w:pPr>
        <w:autoSpaceDE w:val="0"/>
        <w:autoSpaceDN w:val="0"/>
        <w:adjustRightInd w:val="0"/>
        <w:spacing w:after="0" w:line="240" w:lineRule="auto"/>
        <w:contextualSpacing/>
        <w:jc w:val="center"/>
        <w:rPr>
          <w:rFonts w:ascii="PT Astra Serif" w:hAnsi="PT Astra Serif" w:cs="Times New Roman,Bold"/>
          <w:b/>
          <w:bCs/>
          <w:sz w:val="24"/>
          <w:szCs w:val="24"/>
        </w:rPr>
      </w:pPr>
    </w:p>
    <w:p w:rsidR="00390FA5" w:rsidRPr="00390FA5" w:rsidRDefault="00390FA5" w:rsidP="00C13487">
      <w:pPr>
        <w:autoSpaceDE w:val="0"/>
        <w:autoSpaceDN w:val="0"/>
        <w:adjustRightInd w:val="0"/>
        <w:spacing w:after="0" w:line="240" w:lineRule="auto"/>
        <w:contextualSpacing/>
        <w:jc w:val="center"/>
        <w:rPr>
          <w:rFonts w:ascii="PT Astra Serif" w:hAnsi="PT Astra Serif" w:cs="Times New Roman,Bold"/>
          <w:b/>
          <w:bCs/>
          <w:sz w:val="24"/>
          <w:szCs w:val="24"/>
        </w:rPr>
      </w:pPr>
      <w:r w:rsidRPr="00390FA5">
        <w:rPr>
          <w:rFonts w:ascii="PT Astra Serif" w:hAnsi="PT Astra Serif" w:cs="Times New Roman,Bold"/>
          <w:b/>
          <w:bCs/>
          <w:sz w:val="24"/>
          <w:szCs w:val="24"/>
        </w:rPr>
        <w:t>Ф</w:t>
      </w:r>
    </w:p>
    <w:p w:rsidR="00390FA5" w:rsidRPr="00390FA5" w:rsidRDefault="00390FA5" w:rsidP="004C1CE7">
      <w:pPr>
        <w:autoSpaceDE w:val="0"/>
        <w:autoSpaceDN w:val="0"/>
        <w:adjustRightInd w:val="0"/>
        <w:spacing w:after="0" w:line="240" w:lineRule="auto"/>
        <w:ind w:firstLine="708"/>
        <w:contextualSpacing/>
        <w:jc w:val="both"/>
        <w:rPr>
          <w:rFonts w:ascii="PT Astra Serif" w:hAnsi="PT Astra Serif" w:cs="Times New Roman,Bold"/>
          <w:b/>
          <w:bCs/>
          <w:sz w:val="24"/>
          <w:szCs w:val="24"/>
        </w:rPr>
      </w:pPr>
      <w:r w:rsidRPr="00390FA5">
        <w:rPr>
          <w:rFonts w:ascii="PT Astra Serif" w:hAnsi="PT Astra Serif" w:cs="Times New Roman,Bold"/>
          <w:b/>
          <w:bCs/>
          <w:sz w:val="24"/>
          <w:szCs w:val="24"/>
        </w:rPr>
        <w:t>Фото и видео материалы</w:t>
      </w:r>
    </w:p>
    <w:p w:rsidR="00390FA5" w:rsidRPr="00390FA5" w:rsidRDefault="00390FA5" w:rsidP="00C13487">
      <w:pPr>
        <w:autoSpaceDE w:val="0"/>
        <w:autoSpaceDN w:val="0"/>
        <w:adjustRightInd w:val="0"/>
        <w:spacing w:after="0" w:line="240" w:lineRule="auto"/>
        <w:ind w:firstLine="708"/>
        <w:contextualSpacing/>
        <w:jc w:val="both"/>
        <w:rPr>
          <w:rFonts w:ascii="PT Astra Serif" w:hAnsi="PT Astra Serif"/>
          <w:sz w:val="24"/>
          <w:szCs w:val="24"/>
        </w:rPr>
      </w:pPr>
      <w:r w:rsidRPr="00390FA5">
        <w:rPr>
          <w:rFonts w:ascii="PT Astra Serif" w:hAnsi="PT Astra Serif"/>
          <w:sz w:val="24"/>
          <w:szCs w:val="24"/>
        </w:rPr>
        <w:t xml:space="preserve">Фотографии и </w:t>
      </w:r>
      <w:proofErr w:type="gramStart"/>
      <w:r w:rsidRPr="00390FA5">
        <w:rPr>
          <w:rFonts w:ascii="PT Astra Serif" w:hAnsi="PT Astra Serif"/>
          <w:sz w:val="24"/>
          <w:szCs w:val="24"/>
        </w:rPr>
        <w:t>видео записи</w:t>
      </w:r>
      <w:proofErr w:type="gramEnd"/>
      <w:r w:rsidRPr="00390FA5">
        <w:rPr>
          <w:rFonts w:ascii="PT Astra Serif" w:hAnsi="PT Astra Serif"/>
          <w:sz w:val="24"/>
          <w:szCs w:val="24"/>
        </w:rPr>
        <w:t xml:space="preserve"> являются красочными иллюстрациями различных видов</w:t>
      </w:r>
      <w:r w:rsidR="00C13487">
        <w:rPr>
          <w:rFonts w:ascii="PT Astra Serif" w:hAnsi="PT Astra Serif"/>
          <w:sz w:val="24"/>
          <w:szCs w:val="24"/>
        </w:rPr>
        <w:t xml:space="preserve"> </w:t>
      </w:r>
      <w:r w:rsidRPr="00390FA5">
        <w:rPr>
          <w:rFonts w:ascii="PT Astra Serif" w:hAnsi="PT Astra Serif"/>
          <w:sz w:val="24"/>
          <w:szCs w:val="24"/>
        </w:rPr>
        <w:t>деятельности учащихся и педагогов. Правильно оформленный материал дает возможность</w:t>
      </w:r>
      <w:r w:rsidR="00C13487">
        <w:rPr>
          <w:rFonts w:ascii="PT Astra Serif" w:hAnsi="PT Astra Serif"/>
          <w:sz w:val="24"/>
          <w:szCs w:val="24"/>
        </w:rPr>
        <w:t xml:space="preserve"> </w:t>
      </w:r>
      <w:r w:rsidRPr="00390FA5">
        <w:rPr>
          <w:rFonts w:ascii="PT Astra Serif" w:hAnsi="PT Astra Serif"/>
          <w:sz w:val="24"/>
          <w:szCs w:val="24"/>
        </w:rPr>
        <w:t>не только сохранить для истории воспоминания о прошедших делах, но и является основой для анализа мероприятия, учебного занятия.</w:t>
      </w:r>
    </w:p>
    <w:p w:rsidR="002575C5" w:rsidRDefault="002575C5"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sectPr w:rsidR="0048387E" w:rsidSect="00115CAF">
          <w:pgSz w:w="11906" w:h="16838"/>
          <w:pgMar w:top="1134" w:right="850" w:bottom="1134" w:left="1276" w:header="708" w:footer="708" w:gutter="0"/>
          <w:cols w:space="708"/>
          <w:docGrid w:linePitch="360"/>
        </w:sectPr>
      </w:pP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r w:rsidRPr="0048387E">
        <w:rPr>
          <w:rFonts w:ascii="PT Astra Serif" w:eastAsia="Times New Roman" w:hAnsi="PT Astra Serif" w:cs="Arial"/>
          <w:noProof/>
          <w:color w:val="000000"/>
          <w:sz w:val="24"/>
          <w:szCs w:val="24"/>
          <w:shd w:val="clear" w:color="auto" w:fill="FFFFFF"/>
          <w:lang w:eastAsia="ru-RU"/>
        </w:rPr>
        <w:lastRenderedPageBreak/>
        <w:drawing>
          <wp:anchor distT="0" distB="0" distL="114300" distR="114300" simplePos="0" relativeHeight="251659264" behindDoc="1" locked="0" layoutInCell="1" allowOverlap="1">
            <wp:simplePos x="0" y="0"/>
            <wp:positionH relativeFrom="column">
              <wp:posOffset>312644</wp:posOffset>
            </wp:positionH>
            <wp:positionV relativeFrom="paragraph">
              <wp:posOffset>114898</wp:posOffset>
            </wp:positionV>
            <wp:extent cx="8778240" cy="6384290"/>
            <wp:effectExtent l="0" t="0" r="0" b="0"/>
            <wp:wrapNone/>
            <wp:docPr id="4" name="Рисунок 4" descr="D:\Загрузки ЛЕ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ЛЕНА\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8240" cy="6384290"/>
                    </a:xfrm>
                    <a:prstGeom prst="rect">
                      <a:avLst/>
                    </a:prstGeom>
                    <a:noFill/>
                    <a:ln>
                      <a:noFill/>
                    </a:ln>
                  </pic:spPr>
                </pic:pic>
              </a:graphicData>
            </a:graphic>
          </wp:anchor>
        </w:drawing>
      </w:r>
      <w:r w:rsidRPr="0048387E">
        <w:rPr>
          <w:rFonts w:ascii="PT Astra Serif" w:eastAsia="Times New Roman" w:hAnsi="PT Astra Serif" w:cs="Arial"/>
          <w:b/>
          <w:i/>
          <w:color w:val="000000"/>
          <w:sz w:val="24"/>
          <w:szCs w:val="24"/>
          <w:shd w:val="clear" w:color="auto" w:fill="FFFFFF"/>
          <w:lang w:eastAsia="ru-RU"/>
        </w:rPr>
        <w:t>Приложение 3</w:t>
      </w:r>
    </w:p>
    <w:p w:rsid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Default="0048387E" w:rsidP="0048387E">
      <w:pPr>
        <w:spacing w:after="0" w:line="240" w:lineRule="auto"/>
        <w:contextualSpacing/>
        <w:jc w:val="right"/>
        <w:rPr>
          <w:rFonts w:ascii="PT Astra Serif" w:eastAsia="Times New Roman" w:hAnsi="PT Astra Serif" w:cs="Arial"/>
          <w:color w:val="000000"/>
          <w:sz w:val="24"/>
          <w:szCs w:val="24"/>
          <w:shd w:val="clear" w:color="auto" w:fill="FFFFFF"/>
          <w:lang w:eastAsia="ru-RU"/>
        </w:rPr>
      </w:pPr>
      <w:r>
        <w:rPr>
          <w:rFonts w:ascii="PT Astra Serif" w:eastAsia="Times New Roman" w:hAnsi="PT Astra Serif" w:cs="Arial"/>
          <w:noProof/>
          <w:color w:val="000000"/>
          <w:sz w:val="24"/>
          <w:szCs w:val="24"/>
          <w:shd w:val="clear" w:color="auto" w:fill="FFFFFF"/>
          <w:lang w:eastAsia="ru-RU"/>
        </w:rPr>
        <w:lastRenderedPageBreak/>
        <w:drawing>
          <wp:inline distT="0" distB="0" distL="0" distR="0">
            <wp:extent cx="8931574" cy="6496076"/>
            <wp:effectExtent l="0" t="0" r="0" b="0"/>
            <wp:docPr id="1" name="Рисунок 1" descr="D:\Загрузки ЛЕ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ЕНА\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3145" cy="6497218"/>
                    </a:xfrm>
                    <a:prstGeom prst="rect">
                      <a:avLst/>
                    </a:prstGeom>
                    <a:noFill/>
                    <a:ln>
                      <a:noFill/>
                    </a:ln>
                  </pic:spPr>
                </pic:pic>
              </a:graphicData>
            </a:graphic>
          </wp:inline>
        </w:drawing>
      </w:r>
    </w:p>
    <w:p w:rsidR="00BC0269" w:rsidRPr="00BC0269" w:rsidRDefault="00BC0269" w:rsidP="00BC0269">
      <w:pPr>
        <w:shd w:val="clear" w:color="auto" w:fill="FFFFFF"/>
        <w:spacing w:before="96" w:after="0" w:line="240" w:lineRule="auto"/>
        <w:contextualSpacing/>
        <w:jc w:val="right"/>
        <w:rPr>
          <w:rFonts w:ascii="PT Astra Serif" w:eastAsia="Times New Roman" w:hAnsi="PT Astra Serif"/>
          <w:b/>
          <w:bCs/>
          <w:i/>
          <w:sz w:val="24"/>
          <w:szCs w:val="24"/>
          <w:lang w:eastAsia="ru-RU"/>
        </w:rPr>
      </w:pPr>
      <w:r w:rsidRPr="00BC0269">
        <w:rPr>
          <w:rFonts w:ascii="PT Astra Serif" w:eastAsia="Times New Roman" w:hAnsi="PT Astra Serif"/>
          <w:b/>
          <w:bCs/>
          <w:i/>
          <w:sz w:val="24"/>
          <w:szCs w:val="24"/>
          <w:lang w:eastAsia="ru-RU"/>
        </w:rPr>
        <w:lastRenderedPageBreak/>
        <w:t xml:space="preserve">Рекомендательный комментарий </w:t>
      </w:r>
    </w:p>
    <w:p w:rsidR="00BC0269" w:rsidRPr="00BC0269" w:rsidRDefault="00BC0269" w:rsidP="00BC0269">
      <w:pPr>
        <w:shd w:val="clear" w:color="auto" w:fill="FFFFFF"/>
        <w:spacing w:before="96" w:after="0" w:line="240" w:lineRule="auto"/>
        <w:contextualSpacing/>
        <w:jc w:val="right"/>
        <w:rPr>
          <w:rFonts w:ascii="PT Astra Serif" w:eastAsia="Times New Roman" w:hAnsi="PT Astra Serif"/>
          <w:b/>
          <w:bCs/>
          <w:i/>
          <w:sz w:val="24"/>
          <w:szCs w:val="24"/>
          <w:lang w:eastAsia="ru-RU"/>
        </w:rPr>
      </w:pPr>
      <w:proofErr w:type="spellStart"/>
      <w:r w:rsidRPr="00BC0269">
        <w:rPr>
          <w:rFonts w:ascii="PT Astra Serif" w:eastAsia="Times New Roman" w:hAnsi="PT Astra Serif"/>
          <w:b/>
          <w:bCs/>
          <w:i/>
          <w:sz w:val="24"/>
          <w:szCs w:val="24"/>
          <w:lang w:eastAsia="ru-RU"/>
        </w:rPr>
        <w:t>Таймановой</w:t>
      </w:r>
      <w:proofErr w:type="spellEnd"/>
      <w:r w:rsidRPr="00BC0269">
        <w:rPr>
          <w:rFonts w:ascii="PT Astra Serif" w:eastAsia="Times New Roman" w:hAnsi="PT Astra Serif"/>
          <w:b/>
          <w:bCs/>
          <w:i/>
          <w:sz w:val="24"/>
          <w:szCs w:val="24"/>
          <w:lang w:eastAsia="ru-RU"/>
        </w:rPr>
        <w:t xml:space="preserve"> А.А.</w:t>
      </w:r>
      <w:r>
        <w:rPr>
          <w:rFonts w:ascii="PT Astra Serif" w:eastAsia="Times New Roman" w:hAnsi="PT Astra Serif"/>
          <w:b/>
          <w:bCs/>
          <w:i/>
          <w:sz w:val="24"/>
          <w:szCs w:val="24"/>
          <w:lang w:eastAsia="ru-RU"/>
        </w:rPr>
        <w:t>,</w:t>
      </w:r>
      <w:bookmarkStart w:id="0" w:name="_GoBack"/>
      <w:bookmarkEnd w:id="0"/>
    </w:p>
    <w:p w:rsidR="00BC0269" w:rsidRPr="00BC0269" w:rsidRDefault="00BC0269" w:rsidP="00BC0269">
      <w:pPr>
        <w:shd w:val="clear" w:color="auto" w:fill="FFFFFF"/>
        <w:spacing w:before="96" w:after="0" w:line="240" w:lineRule="auto"/>
        <w:contextualSpacing/>
        <w:jc w:val="right"/>
        <w:rPr>
          <w:rFonts w:ascii="PT Astra Serif" w:eastAsia="Times New Roman" w:hAnsi="PT Astra Serif"/>
          <w:b/>
          <w:bCs/>
          <w:i/>
          <w:sz w:val="24"/>
          <w:szCs w:val="24"/>
          <w:lang w:eastAsia="ru-RU"/>
        </w:rPr>
      </w:pPr>
      <w:r>
        <w:rPr>
          <w:rFonts w:ascii="PT Astra Serif" w:eastAsia="Times New Roman" w:hAnsi="PT Astra Serif"/>
          <w:b/>
          <w:bCs/>
          <w:i/>
          <w:sz w:val="24"/>
          <w:szCs w:val="24"/>
          <w:lang w:eastAsia="ru-RU"/>
        </w:rPr>
        <w:t>м</w:t>
      </w:r>
      <w:r w:rsidRPr="00BC0269">
        <w:rPr>
          <w:rFonts w:ascii="PT Astra Serif" w:eastAsia="Times New Roman" w:hAnsi="PT Astra Serif"/>
          <w:b/>
          <w:bCs/>
          <w:i/>
          <w:sz w:val="24"/>
          <w:szCs w:val="24"/>
          <w:lang w:eastAsia="ru-RU"/>
        </w:rPr>
        <w:t>етодиста ЦДТ № 5</w:t>
      </w:r>
    </w:p>
    <w:p w:rsidR="00BC0269" w:rsidRPr="00BC0269" w:rsidRDefault="00BC0269" w:rsidP="00BC0269">
      <w:pPr>
        <w:shd w:val="clear" w:color="auto" w:fill="FFFFFF"/>
        <w:spacing w:before="96" w:after="0" w:line="240" w:lineRule="auto"/>
        <w:contextualSpacing/>
        <w:jc w:val="both"/>
        <w:rPr>
          <w:rFonts w:ascii="PT Astra Serif" w:eastAsia="Times New Roman" w:hAnsi="PT Astra Serif"/>
          <w:b/>
          <w:bCs/>
          <w:i/>
          <w:sz w:val="24"/>
          <w:szCs w:val="24"/>
          <w:lang w:eastAsia="ru-RU"/>
        </w:rPr>
      </w:pPr>
      <w:r w:rsidRPr="00BC0269">
        <w:rPr>
          <w:rFonts w:ascii="PT Astra Serif" w:eastAsia="Times New Roman" w:hAnsi="PT Astra Serif"/>
          <w:b/>
          <w:bCs/>
          <w:i/>
          <w:sz w:val="24"/>
          <w:szCs w:val="24"/>
          <w:lang w:eastAsia="ru-RU"/>
        </w:rPr>
        <w:t>https://www.softportal.com/software-16968-turbosite.html</w:t>
      </w:r>
    </w:p>
    <w:p w:rsidR="00BC0269" w:rsidRDefault="00BC0269" w:rsidP="00BC0269">
      <w:pPr>
        <w:shd w:val="clear" w:color="auto" w:fill="FFFFFF"/>
        <w:spacing w:before="96" w:after="0" w:line="240" w:lineRule="auto"/>
        <w:ind w:firstLine="708"/>
        <w:contextualSpacing/>
        <w:jc w:val="both"/>
        <w:rPr>
          <w:rFonts w:ascii="PT Astra Serif" w:eastAsia="Times New Roman" w:hAnsi="PT Astra Serif"/>
          <w:b/>
          <w:bCs/>
          <w:sz w:val="24"/>
          <w:szCs w:val="24"/>
          <w:lang w:eastAsia="ru-RU"/>
        </w:rPr>
      </w:pPr>
      <w:r>
        <w:rPr>
          <w:rFonts w:ascii="PT Astra Serif" w:eastAsia="Times New Roman" w:hAnsi="PT Astra Serif"/>
          <w:b/>
          <w:bCs/>
          <w:sz w:val="24"/>
          <w:szCs w:val="24"/>
          <w:lang w:eastAsia="ru-RU"/>
        </w:rPr>
        <w:t>Уважаемые коллеги!</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sz w:val="24"/>
          <w:szCs w:val="24"/>
          <w:lang w:eastAsia="ru-RU"/>
        </w:rPr>
      </w:pPr>
      <w:proofErr w:type="spellStart"/>
      <w:r w:rsidRPr="00BC0269">
        <w:rPr>
          <w:rFonts w:ascii="PT Astra Serif" w:eastAsia="Times New Roman" w:hAnsi="PT Astra Serif"/>
          <w:b/>
          <w:bCs/>
          <w:sz w:val="24"/>
          <w:szCs w:val="24"/>
          <w:lang w:eastAsia="ru-RU"/>
        </w:rPr>
        <w:t>TurboSite</w:t>
      </w:r>
      <w:proofErr w:type="spellEnd"/>
      <w:r w:rsidRPr="00BC0269">
        <w:rPr>
          <w:rFonts w:ascii="PT Astra Serif" w:eastAsia="Times New Roman" w:hAnsi="PT Astra Serif"/>
          <w:sz w:val="24"/>
          <w:szCs w:val="24"/>
          <w:lang w:eastAsia="ru-RU"/>
        </w:rPr>
        <w:t> - легкая в использовании программа, при помощи которой Вы сможете создать простой статичный HTML-сайт или электронный учебник за считанные минуты, даже не обладая знаниями языков программирования и разметки текста.</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sz w:val="24"/>
          <w:szCs w:val="24"/>
          <w:lang w:eastAsia="ru-RU"/>
        </w:rPr>
      </w:pPr>
      <w:r w:rsidRPr="00BC0269">
        <w:rPr>
          <w:rFonts w:ascii="PT Astra Serif" w:eastAsia="Times New Roman" w:hAnsi="PT Astra Serif"/>
          <w:sz w:val="24"/>
          <w:szCs w:val="24"/>
          <w:lang w:eastAsia="ru-RU"/>
        </w:rPr>
        <w:t>В комплекте с программой идет 24 готовые темы оформления будущего сайта, а также есть возможность скачивать дополнительные темы из Интернета. Для создания сайта необходимо выбрать понравившуюся тему, добавить планируемое количество страниц, заполнить дополнительные поля (название, описание сайта, информация об авторе и прочее), добавить информационные блоки (например, счетчики, реклама и прочее) и нажать кнопку «Генерировать сайт». Результат Вашей работы можно просмотреть в любом браузере.</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sz w:val="24"/>
          <w:szCs w:val="24"/>
          <w:lang w:eastAsia="ru-RU"/>
        </w:rPr>
        <w:t xml:space="preserve">Программа абсолютно </w:t>
      </w:r>
      <w:r w:rsidRPr="00BC0269">
        <w:rPr>
          <w:rFonts w:ascii="PT Astra Serif" w:eastAsia="Times New Roman" w:hAnsi="PT Astra Serif"/>
          <w:sz w:val="24"/>
          <w:szCs w:val="24"/>
          <w:u w:val="single"/>
          <w:lang w:eastAsia="ru-RU"/>
        </w:rPr>
        <w:t>бесплатная.</w:t>
      </w:r>
      <w:r w:rsidRPr="00BC0269">
        <w:rPr>
          <w:rFonts w:ascii="PT Astra Serif" w:eastAsia="Times New Roman" w:hAnsi="PT Astra Serif"/>
          <w:sz w:val="24"/>
          <w:szCs w:val="24"/>
          <w:lang w:eastAsia="ru-RU"/>
        </w:rPr>
        <w:t xml:space="preserve"> Можно использовать операционные системы </w:t>
      </w:r>
      <w:proofErr w:type="spellStart"/>
      <w:r w:rsidRPr="00BC0269">
        <w:rPr>
          <w:rFonts w:ascii="PT Astra Serif" w:eastAsia="Times New Roman" w:hAnsi="PT Astra Serif" w:cs="Tahoma"/>
          <w:sz w:val="24"/>
          <w:szCs w:val="24"/>
          <w:shd w:val="clear" w:color="auto" w:fill="FFFFFF"/>
          <w:lang w:eastAsia="ru-RU"/>
        </w:rPr>
        <w:t>Windows</w:t>
      </w:r>
      <w:proofErr w:type="spellEnd"/>
      <w:r w:rsidRPr="00BC0269">
        <w:rPr>
          <w:rFonts w:ascii="PT Astra Serif" w:eastAsia="Times New Roman" w:hAnsi="PT Astra Serif" w:cs="Tahoma"/>
          <w:sz w:val="24"/>
          <w:szCs w:val="24"/>
          <w:shd w:val="clear" w:color="auto" w:fill="FFFFFF"/>
          <w:lang w:eastAsia="ru-RU"/>
        </w:rPr>
        <w:t xml:space="preserve"> 10, 7, </w:t>
      </w:r>
      <w:proofErr w:type="spellStart"/>
      <w:r w:rsidRPr="00BC0269">
        <w:rPr>
          <w:rFonts w:ascii="PT Astra Serif" w:eastAsia="Times New Roman" w:hAnsi="PT Astra Serif" w:cs="Tahoma"/>
          <w:sz w:val="24"/>
          <w:szCs w:val="24"/>
          <w:shd w:val="clear" w:color="auto" w:fill="FFFFFF"/>
          <w:lang w:eastAsia="ru-RU"/>
        </w:rPr>
        <w:t>Vista</w:t>
      </w:r>
      <w:proofErr w:type="spellEnd"/>
      <w:r w:rsidRPr="00BC0269">
        <w:rPr>
          <w:rFonts w:ascii="PT Astra Serif" w:eastAsia="Times New Roman" w:hAnsi="PT Astra Serif" w:cs="Tahoma"/>
          <w:sz w:val="24"/>
          <w:szCs w:val="24"/>
          <w:shd w:val="clear" w:color="auto" w:fill="FFFFFF"/>
          <w:lang w:eastAsia="ru-RU"/>
        </w:rPr>
        <w:t>, XP (по сути, программу можно установить на любой домашний компьютер).</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 xml:space="preserve">Установка простая, занимает не более минуты. Если при запуске </w:t>
      </w:r>
      <w:proofErr w:type="spellStart"/>
      <w:r w:rsidRPr="00BC0269">
        <w:rPr>
          <w:rFonts w:ascii="PT Astra Serif" w:eastAsia="Times New Roman" w:hAnsi="PT Astra Serif" w:cs="Tahoma"/>
          <w:sz w:val="24"/>
          <w:szCs w:val="24"/>
          <w:shd w:val="clear" w:color="auto" w:fill="FFFFFF"/>
          <w:lang w:eastAsia="ru-RU"/>
        </w:rPr>
        <w:t>Турбосайта</w:t>
      </w:r>
      <w:proofErr w:type="spellEnd"/>
      <w:r w:rsidRPr="00BC0269">
        <w:rPr>
          <w:rFonts w:ascii="PT Astra Serif" w:eastAsia="Times New Roman" w:hAnsi="PT Astra Serif" w:cs="Tahoma"/>
          <w:sz w:val="24"/>
          <w:szCs w:val="24"/>
          <w:shd w:val="clear" w:color="auto" w:fill="FFFFFF"/>
          <w:lang w:eastAsia="ru-RU"/>
        </w:rPr>
        <w:t xml:space="preserve"> выйдет окно «Некоторые возможности заблокированы», то нажимаем кнопку «продолжить». </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 xml:space="preserve">До начала работы в программе на рабочем столе компьютера (или </w:t>
      </w:r>
      <w:proofErr w:type="spellStart"/>
      <w:r w:rsidRPr="00BC0269">
        <w:rPr>
          <w:rFonts w:ascii="PT Astra Serif" w:eastAsia="Times New Roman" w:hAnsi="PT Astra Serif" w:cs="Tahoma"/>
          <w:sz w:val="24"/>
          <w:szCs w:val="24"/>
          <w:shd w:val="clear" w:color="auto" w:fill="FFFFFF"/>
          <w:lang w:eastAsia="ru-RU"/>
        </w:rPr>
        <w:t>флешки</w:t>
      </w:r>
      <w:proofErr w:type="spellEnd"/>
      <w:r w:rsidRPr="00BC0269">
        <w:rPr>
          <w:rFonts w:ascii="PT Astra Serif" w:eastAsia="Times New Roman" w:hAnsi="PT Astra Serif" w:cs="Tahoma"/>
          <w:sz w:val="24"/>
          <w:szCs w:val="24"/>
          <w:shd w:val="clear" w:color="auto" w:fill="FFFFFF"/>
          <w:lang w:eastAsia="ru-RU"/>
        </w:rPr>
        <w:t>) необходимо создать пустую папку (именно пустую, поскольку сохранить создаваемый проект можно только в пустую папку).</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Нажимаем «Создать проект».</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Сохраняем проект в папку (пустую новую папку, о чём писалось выше).</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Заполняем каждое поле – шаблоны, параметры сайта, страницы.</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В качестве значка сайта рекомендуется использовать изображение размером 16 на 16 пикселей.</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Нажимаем «Генерировать сайт».</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cs="Tahoma"/>
          <w:sz w:val="24"/>
          <w:szCs w:val="24"/>
          <w:shd w:val="clear" w:color="auto" w:fill="FFFFFF"/>
          <w:lang w:eastAsia="ru-RU"/>
        </w:rPr>
      </w:pPr>
      <w:r w:rsidRPr="00BC0269">
        <w:rPr>
          <w:rFonts w:ascii="PT Astra Serif" w:eastAsia="Times New Roman" w:hAnsi="PT Astra Serif" w:cs="Tahoma"/>
          <w:sz w:val="24"/>
          <w:szCs w:val="24"/>
          <w:shd w:val="clear" w:color="auto" w:fill="FFFFFF"/>
          <w:lang w:eastAsia="ru-RU"/>
        </w:rPr>
        <w:t xml:space="preserve">Нажимаем «Просмотр сайта» или клавишу </w:t>
      </w:r>
      <w:r w:rsidRPr="00BC0269">
        <w:rPr>
          <w:rFonts w:ascii="PT Astra Serif" w:eastAsia="Times New Roman" w:hAnsi="PT Astra Serif" w:cs="Tahoma"/>
          <w:sz w:val="24"/>
          <w:szCs w:val="24"/>
          <w:shd w:val="clear" w:color="auto" w:fill="FFFFFF"/>
          <w:lang w:val="en-US" w:eastAsia="ru-RU"/>
        </w:rPr>
        <w:t>F</w:t>
      </w:r>
      <w:r w:rsidRPr="00BC0269">
        <w:rPr>
          <w:rFonts w:ascii="PT Astra Serif" w:eastAsia="Times New Roman" w:hAnsi="PT Astra Serif" w:cs="Tahoma"/>
          <w:sz w:val="24"/>
          <w:szCs w:val="24"/>
          <w:shd w:val="clear" w:color="auto" w:fill="FFFFFF"/>
          <w:lang w:eastAsia="ru-RU"/>
        </w:rPr>
        <w:t xml:space="preserve"> 12.</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sz w:val="24"/>
          <w:szCs w:val="24"/>
          <w:lang w:eastAsia="ru-RU"/>
        </w:rPr>
      </w:pPr>
      <w:r w:rsidRPr="00BC0269">
        <w:rPr>
          <w:rFonts w:ascii="PT Astra Serif" w:eastAsia="Times New Roman" w:hAnsi="PT Astra Serif"/>
          <w:sz w:val="24"/>
          <w:szCs w:val="24"/>
          <w:lang w:eastAsia="ru-RU"/>
        </w:rPr>
        <w:t>Вы будете перенаправлены на страницу сайта в интернете.</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sz w:val="24"/>
          <w:szCs w:val="24"/>
          <w:lang w:eastAsia="ru-RU"/>
        </w:rPr>
      </w:pPr>
      <w:r w:rsidRPr="00BC0269">
        <w:rPr>
          <w:rFonts w:ascii="PT Astra Serif" w:eastAsia="Times New Roman" w:hAnsi="PT Astra Serif"/>
          <w:sz w:val="24"/>
          <w:szCs w:val="24"/>
          <w:lang w:eastAsia="ru-RU"/>
        </w:rPr>
        <w:t xml:space="preserve">Далее заполняем сайт – заходим в поле «Страницы» и клавишей слева добавляем столько разделов, сколько нам необходимо. И далее заполняем каждый раздел – тексты, фото, видео. </w:t>
      </w: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sz w:val="24"/>
          <w:szCs w:val="24"/>
          <w:lang w:eastAsia="ru-RU"/>
        </w:rPr>
      </w:pPr>
      <w:r w:rsidRPr="00BC0269">
        <w:rPr>
          <w:rFonts w:ascii="PT Astra Serif" w:eastAsia="Times New Roman" w:hAnsi="PT Astra Serif"/>
          <w:sz w:val="24"/>
          <w:szCs w:val="24"/>
          <w:lang w:eastAsia="ru-RU"/>
        </w:rPr>
        <w:t>После каждого проведенного изменения нажимаем функцию «Генерировать сайт».</w:t>
      </w:r>
    </w:p>
    <w:p w:rsidR="00BC0269" w:rsidRPr="00BC0269" w:rsidRDefault="00BC0269" w:rsidP="00BC0269">
      <w:pPr>
        <w:shd w:val="clear" w:color="auto" w:fill="FFFFFF"/>
        <w:spacing w:before="96" w:after="0" w:line="240" w:lineRule="auto"/>
        <w:contextualSpacing/>
        <w:jc w:val="both"/>
        <w:rPr>
          <w:rFonts w:ascii="PT Astra Serif" w:eastAsia="Times New Roman" w:hAnsi="PT Astra Serif"/>
          <w:sz w:val="24"/>
          <w:szCs w:val="24"/>
          <w:lang w:eastAsia="ru-RU"/>
        </w:rPr>
      </w:pPr>
    </w:p>
    <w:p w:rsidR="00BC0269" w:rsidRPr="00BC0269" w:rsidRDefault="00BC0269" w:rsidP="00BC0269">
      <w:pPr>
        <w:shd w:val="clear" w:color="auto" w:fill="FFFFFF"/>
        <w:spacing w:before="96" w:after="0" w:line="240" w:lineRule="auto"/>
        <w:ind w:firstLine="708"/>
        <w:contextualSpacing/>
        <w:jc w:val="both"/>
        <w:rPr>
          <w:rFonts w:ascii="PT Astra Serif" w:eastAsia="Times New Roman" w:hAnsi="PT Astra Serif"/>
          <w:sz w:val="24"/>
          <w:szCs w:val="24"/>
          <w:lang w:eastAsia="ru-RU"/>
        </w:rPr>
      </w:pPr>
      <w:r w:rsidRPr="00BC0269">
        <w:rPr>
          <w:rFonts w:ascii="PT Astra Serif" w:eastAsia="Times New Roman" w:hAnsi="PT Astra Serif"/>
          <w:sz w:val="24"/>
          <w:szCs w:val="24"/>
          <w:lang w:eastAsia="ru-RU"/>
        </w:rPr>
        <w:t xml:space="preserve">Программа </w:t>
      </w:r>
      <w:proofErr w:type="spellStart"/>
      <w:r w:rsidRPr="00BC0269">
        <w:rPr>
          <w:rFonts w:ascii="PT Astra Serif" w:eastAsia="Times New Roman" w:hAnsi="PT Astra Serif"/>
          <w:sz w:val="24"/>
          <w:szCs w:val="24"/>
          <w:lang w:eastAsia="ru-RU"/>
        </w:rPr>
        <w:t>Турбосайт</w:t>
      </w:r>
      <w:proofErr w:type="spellEnd"/>
      <w:r>
        <w:rPr>
          <w:rFonts w:ascii="PT Astra Serif" w:eastAsia="Times New Roman" w:hAnsi="PT Astra Serif"/>
          <w:sz w:val="24"/>
          <w:szCs w:val="24"/>
          <w:lang w:eastAsia="ru-RU"/>
        </w:rPr>
        <w:t xml:space="preserve"> доступная, интересная, рекомендуем</w:t>
      </w:r>
      <w:r w:rsidRPr="00BC0269">
        <w:rPr>
          <w:rFonts w:ascii="PT Astra Serif" w:eastAsia="Times New Roman" w:hAnsi="PT Astra Serif"/>
          <w:sz w:val="24"/>
          <w:szCs w:val="24"/>
          <w:lang w:eastAsia="ru-RU"/>
        </w:rPr>
        <w:t xml:space="preserve"> использовать в работе</w:t>
      </w:r>
      <w:r>
        <w:rPr>
          <w:rFonts w:ascii="PT Astra Serif" w:eastAsia="Times New Roman" w:hAnsi="PT Astra Serif"/>
          <w:sz w:val="24"/>
          <w:szCs w:val="24"/>
          <w:lang w:eastAsia="ru-RU"/>
        </w:rPr>
        <w:t xml:space="preserve"> и обучении детей</w:t>
      </w:r>
      <w:r w:rsidRPr="00BC0269">
        <w:rPr>
          <w:rFonts w:ascii="PT Astra Serif" w:eastAsia="Times New Roman" w:hAnsi="PT Astra Serif"/>
          <w:sz w:val="24"/>
          <w:szCs w:val="24"/>
          <w:lang w:eastAsia="ru-RU"/>
        </w:rPr>
        <w:t>.</w:t>
      </w:r>
    </w:p>
    <w:p w:rsidR="00BC0269" w:rsidRPr="00BC0269" w:rsidRDefault="00BC0269" w:rsidP="00BC0269">
      <w:pPr>
        <w:shd w:val="clear" w:color="auto" w:fill="FFFFFF"/>
        <w:spacing w:before="96" w:after="0" w:line="240" w:lineRule="auto"/>
        <w:contextualSpacing/>
        <w:jc w:val="both"/>
        <w:rPr>
          <w:rFonts w:ascii="PT Astra Serif" w:eastAsia="Times New Roman" w:hAnsi="PT Astra Serif"/>
          <w:sz w:val="24"/>
          <w:szCs w:val="24"/>
          <w:lang w:eastAsia="ru-RU"/>
        </w:rPr>
      </w:pPr>
    </w:p>
    <w:p w:rsidR="00BC0269" w:rsidRPr="00BC0269" w:rsidRDefault="00BC0269" w:rsidP="00BC0269">
      <w:pPr>
        <w:spacing w:line="240" w:lineRule="auto"/>
        <w:contextualSpacing/>
        <w:jc w:val="center"/>
        <w:rPr>
          <w:rFonts w:ascii="PT Astra Serif" w:eastAsiaTheme="minorHAnsi" w:hAnsi="PT Astra Serif" w:cstheme="minorBidi"/>
          <w:b/>
          <w:i/>
          <w:sz w:val="24"/>
          <w:szCs w:val="24"/>
        </w:rPr>
      </w:pPr>
      <w:r w:rsidRPr="00BC0269">
        <w:rPr>
          <w:rFonts w:ascii="PT Astra Serif" w:eastAsiaTheme="minorHAnsi" w:hAnsi="PT Astra Serif" w:cstheme="minorBidi"/>
          <w:b/>
          <w:i/>
          <w:sz w:val="24"/>
          <w:szCs w:val="24"/>
        </w:rPr>
        <w:t>Творческих успехов!</w:t>
      </w:r>
    </w:p>
    <w:p w:rsidR="00BC0269" w:rsidRDefault="00BC0269"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BC0269" w:rsidRDefault="00BC0269"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BC0269" w:rsidRDefault="00BC0269"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BC0269" w:rsidRDefault="00BC0269"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p>
    <w:p w:rsidR="0048387E" w:rsidRPr="0048387E" w:rsidRDefault="0048387E" w:rsidP="0048387E">
      <w:pPr>
        <w:spacing w:after="0" w:line="240" w:lineRule="auto"/>
        <w:contextualSpacing/>
        <w:jc w:val="right"/>
        <w:rPr>
          <w:rFonts w:ascii="PT Astra Serif" w:eastAsia="Times New Roman" w:hAnsi="PT Astra Serif" w:cs="Arial"/>
          <w:b/>
          <w:i/>
          <w:color w:val="000000"/>
          <w:sz w:val="24"/>
          <w:szCs w:val="24"/>
          <w:shd w:val="clear" w:color="auto" w:fill="FFFFFF"/>
          <w:lang w:eastAsia="ru-RU"/>
        </w:rPr>
      </w:pPr>
      <w:r w:rsidRPr="0048387E">
        <w:rPr>
          <w:rFonts w:ascii="PT Astra Serif" w:eastAsia="Times New Roman" w:hAnsi="PT Astra Serif" w:cs="Arial"/>
          <w:b/>
          <w:i/>
          <w:color w:val="000000"/>
          <w:sz w:val="24"/>
          <w:szCs w:val="24"/>
          <w:shd w:val="clear" w:color="auto" w:fill="FFFFFF"/>
          <w:lang w:eastAsia="ru-RU"/>
        </w:rPr>
        <w:lastRenderedPageBreak/>
        <w:t>Приложение 4</w:t>
      </w:r>
    </w:p>
    <w:p w:rsidR="0048387E"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48387E" w:rsidRDefault="0048387E"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sectPr w:rsidR="0048387E" w:rsidSect="0048387E">
          <w:pgSz w:w="16838" w:h="11906" w:orient="landscape"/>
          <w:pgMar w:top="1276" w:right="1134" w:bottom="851" w:left="1134" w:header="709" w:footer="709" w:gutter="0"/>
          <w:cols w:space="708"/>
          <w:docGrid w:linePitch="360"/>
        </w:sectPr>
      </w:pPr>
      <w:r>
        <w:rPr>
          <w:rFonts w:ascii="PT Astra Serif" w:eastAsia="Times New Roman" w:hAnsi="PT Astra Serif" w:cs="Arial"/>
          <w:noProof/>
          <w:color w:val="000000"/>
          <w:sz w:val="24"/>
          <w:szCs w:val="24"/>
          <w:shd w:val="clear" w:color="auto" w:fill="FFFFFF"/>
          <w:lang w:eastAsia="ru-RU"/>
        </w:rPr>
        <w:drawing>
          <wp:inline distT="0" distB="0" distL="0" distR="0">
            <wp:extent cx="9251950" cy="4616540"/>
            <wp:effectExtent l="0" t="0" r="0" b="0"/>
            <wp:docPr id="8" name="Рисунок 8" descr="D:\Загрузки ЛЕ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 ЛЕНА\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4616540"/>
                    </a:xfrm>
                    <a:prstGeom prst="rect">
                      <a:avLst/>
                    </a:prstGeom>
                    <a:noFill/>
                    <a:ln>
                      <a:noFill/>
                    </a:ln>
                  </pic:spPr>
                </pic:pic>
              </a:graphicData>
            </a:graphic>
          </wp:inline>
        </w:drawing>
      </w:r>
    </w:p>
    <w:p w:rsidR="002575C5" w:rsidRDefault="002575C5" w:rsidP="002575C5">
      <w:pPr>
        <w:spacing w:after="0" w:line="240" w:lineRule="auto"/>
        <w:jc w:val="right"/>
        <w:rPr>
          <w:rFonts w:ascii="PT Astra Serif" w:hAnsi="PT Astra Serif"/>
          <w:b/>
          <w:i/>
          <w:sz w:val="24"/>
          <w:szCs w:val="24"/>
        </w:rPr>
      </w:pPr>
      <w:r w:rsidRPr="0048387E">
        <w:rPr>
          <w:rFonts w:ascii="PT Astra Serif" w:hAnsi="PT Astra Serif"/>
          <w:b/>
          <w:i/>
          <w:sz w:val="24"/>
          <w:szCs w:val="24"/>
        </w:rPr>
        <w:lastRenderedPageBreak/>
        <w:t xml:space="preserve">Приложение </w:t>
      </w:r>
      <w:r w:rsidR="0048387E" w:rsidRPr="0048387E">
        <w:rPr>
          <w:rFonts w:ascii="PT Astra Serif" w:hAnsi="PT Astra Serif"/>
          <w:b/>
          <w:i/>
          <w:sz w:val="24"/>
          <w:szCs w:val="24"/>
        </w:rPr>
        <w:t>5</w:t>
      </w:r>
    </w:p>
    <w:p w:rsidR="006E722A" w:rsidRPr="0048387E" w:rsidRDefault="006E722A" w:rsidP="002575C5">
      <w:pPr>
        <w:spacing w:after="0" w:line="240" w:lineRule="auto"/>
        <w:jc w:val="right"/>
        <w:rPr>
          <w:rFonts w:ascii="PT Astra Serif" w:hAnsi="PT Astra Serif"/>
          <w:b/>
          <w:i/>
          <w:sz w:val="24"/>
          <w:szCs w:val="24"/>
        </w:rPr>
      </w:pPr>
    </w:p>
    <w:p w:rsidR="002575C5" w:rsidRPr="002575C5" w:rsidRDefault="002575C5" w:rsidP="002575C5">
      <w:pPr>
        <w:spacing w:after="0" w:line="240" w:lineRule="auto"/>
        <w:jc w:val="center"/>
        <w:rPr>
          <w:rFonts w:ascii="PT Astra Serif" w:hAnsi="PT Astra Serif"/>
          <w:b/>
          <w:sz w:val="24"/>
          <w:szCs w:val="24"/>
        </w:rPr>
      </w:pPr>
      <w:r w:rsidRPr="002575C5">
        <w:rPr>
          <w:rFonts w:ascii="PT Astra Serif" w:hAnsi="PT Astra Serif"/>
          <w:b/>
          <w:sz w:val="24"/>
          <w:szCs w:val="24"/>
        </w:rPr>
        <w:t>ПРОТОКОЛ</w:t>
      </w:r>
    </w:p>
    <w:p w:rsidR="002575C5" w:rsidRPr="00390FA5" w:rsidRDefault="002575C5" w:rsidP="002575C5">
      <w:pPr>
        <w:spacing w:line="240" w:lineRule="auto"/>
        <w:ind w:right="-284" w:hanging="426"/>
        <w:contextualSpacing/>
        <w:jc w:val="center"/>
        <w:rPr>
          <w:rFonts w:ascii="PT Astra Serif" w:hAnsi="PT Astra Serif"/>
          <w:b/>
          <w:sz w:val="24"/>
          <w:szCs w:val="24"/>
        </w:rPr>
      </w:pPr>
      <w:r w:rsidRPr="002575C5">
        <w:rPr>
          <w:rFonts w:ascii="PT Astra Serif" w:hAnsi="PT Astra Serif"/>
          <w:b/>
          <w:sz w:val="24"/>
          <w:szCs w:val="24"/>
        </w:rPr>
        <w:t xml:space="preserve">конкурса </w:t>
      </w:r>
      <w:r w:rsidRPr="00390FA5">
        <w:rPr>
          <w:rFonts w:ascii="PT Astra Serif" w:hAnsi="PT Astra Serif"/>
          <w:b/>
          <w:sz w:val="24"/>
          <w:szCs w:val="24"/>
        </w:rPr>
        <w:t xml:space="preserve">учебно-методического комплекса </w:t>
      </w:r>
    </w:p>
    <w:p w:rsidR="002575C5" w:rsidRPr="00390FA5" w:rsidRDefault="002575C5" w:rsidP="002575C5">
      <w:pPr>
        <w:spacing w:line="240" w:lineRule="auto"/>
        <w:ind w:right="-284" w:hanging="426"/>
        <w:contextualSpacing/>
        <w:jc w:val="center"/>
        <w:rPr>
          <w:rFonts w:ascii="PT Astra Serif" w:hAnsi="PT Astra Serif"/>
          <w:b/>
          <w:sz w:val="24"/>
          <w:szCs w:val="24"/>
        </w:rPr>
      </w:pPr>
      <w:r w:rsidRPr="00390FA5">
        <w:rPr>
          <w:rFonts w:ascii="PT Astra Serif" w:hAnsi="PT Astra Serif"/>
          <w:b/>
          <w:sz w:val="24"/>
          <w:szCs w:val="24"/>
        </w:rPr>
        <w:t>к дополнительным общеобразовательным общеразвивающим программам</w:t>
      </w:r>
    </w:p>
    <w:p w:rsidR="002575C5" w:rsidRPr="00390FA5" w:rsidRDefault="002575C5" w:rsidP="002575C5">
      <w:pPr>
        <w:spacing w:line="240" w:lineRule="auto"/>
        <w:ind w:right="-284" w:hanging="426"/>
        <w:contextualSpacing/>
        <w:jc w:val="center"/>
        <w:rPr>
          <w:rFonts w:ascii="PT Astra Serif" w:hAnsi="PT Astra Serif"/>
          <w:b/>
          <w:sz w:val="24"/>
          <w:szCs w:val="24"/>
        </w:rPr>
      </w:pPr>
      <w:r w:rsidRPr="00390FA5">
        <w:rPr>
          <w:rFonts w:ascii="PT Astra Serif" w:hAnsi="PT Astra Serif"/>
          <w:b/>
          <w:sz w:val="24"/>
          <w:szCs w:val="24"/>
        </w:rPr>
        <w:t>«Профессиональная компетентность»</w:t>
      </w:r>
    </w:p>
    <w:p w:rsidR="002575C5" w:rsidRPr="002575C5" w:rsidRDefault="002575C5" w:rsidP="002575C5">
      <w:pPr>
        <w:spacing w:after="0" w:line="240" w:lineRule="auto"/>
        <w:jc w:val="center"/>
        <w:rPr>
          <w:rFonts w:ascii="PT Astra Serif" w:hAnsi="PT Astra Serif"/>
          <w:b/>
          <w:sz w:val="24"/>
          <w:szCs w:val="24"/>
        </w:rPr>
      </w:pPr>
    </w:p>
    <w:tbl>
      <w:tblPr>
        <w:tblStyle w:val="a5"/>
        <w:tblW w:w="10597" w:type="dxa"/>
        <w:tblInd w:w="-601" w:type="dxa"/>
        <w:tblLook w:val="04A0"/>
      </w:tblPr>
      <w:tblGrid>
        <w:gridCol w:w="559"/>
        <w:gridCol w:w="3552"/>
        <w:gridCol w:w="1215"/>
        <w:gridCol w:w="1215"/>
        <w:gridCol w:w="1214"/>
        <w:gridCol w:w="948"/>
        <w:gridCol w:w="947"/>
        <w:gridCol w:w="947"/>
      </w:tblGrid>
      <w:tr w:rsidR="00811FF1" w:rsidRPr="002575C5" w:rsidTr="00811FF1">
        <w:trPr>
          <w:cantSplit/>
          <w:trHeight w:val="1860"/>
        </w:trPr>
        <w:tc>
          <w:tcPr>
            <w:tcW w:w="559" w:type="dxa"/>
          </w:tcPr>
          <w:p w:rsidR="00811FF1" w:rsidRPr="002575C5" w:rsidRDefault="00811FF1" w:rsidP="002575C5">
            <w:pPr>
              <w:jc w:val="center"/>
              <w:rPr>
                <w:rFonts w:ascii="PT Astra Serif" w:hAnsi="PT Astra Serif"/>
                <w:b/>
                <w:sz w:val="24"/>
                <w:szCs w:val="24"/>
              </w:rPr>
            </w:pPr>
          </w:p>
          <w:p w:rsidR="00811FF1" w:rsidRPr="002575C5" w:rsidRDefault="00811FF1" w:rsidP="002575C5">
            <w:pPr>
              <w:jc w:val="center"/>
              <w:rPr>
                <w:rFonts w:ascii="PT Astra Serif" w:hAnsi="PT Astra Serif"/>
                <w:b/>
                <w:sz w:val="24"/>
                <w:szCs w:val="24"/>
              </w:rPr>
            </w:pPr>
          </w:p>
          <w:p w:rsidR="00811FF1" w:rsidRPr="002575C5" w:rsidRDefault="00811FF1" w:rsidP="002575C5">
            <w:pPr>
              <w:jc w:val="center"/>
              <w:rPr>
                <w:rFonts w:ascii="PT Astra Serif" w:hAnsi="PT Astra Serif"/>
                <w:b/>
                <w:sz w:val="24"/>
                <w:szCs w:val="24"/>
              </w:rPr>
            </w:pPr>
            <w:r w:rsidRPr="002575C5">
              <w:rPr>
                <w:rFonts w:ascii="PT Astra Serif" w:hAnsi="PT Astra Serif"/>
                <w:b/>
                <w:sz w:val="24"/>
                <w:szCs w:val="24"/>
              </w:rPr>
              <w:t>№</w:t>
            </w:r>
          </w:p>
        </w:tc>
        <w:tc>
          <w:tcPr>
            <w:tcW w:w="3552" w:type="dxa"/>
          </w:tcPr>
          <w:p w:rsidR="00811FF1" w:rsidRPr="002575C5" w:rsidRDefault="00811FF1" w:rsidP="002575C5">
            <w:pPr>
              <w:jc w:val="center"/>
              <w:rPr>
                <w:rFonts w:ascii="PT Astra Serif" w:hAnsi="PT Astra Serif"/>
                <w:b/>
                <w:sz w:val="24"/>
                <w:szCs w:val="24"/>
              </w:rPr>
            </w:pPr>
          </w:p>
          <w:p w:rsidR="00811FF1" w:rsidRPr="002575C5" w:rsidRDefault="00811FF1" w:rsidP="002575C5">
            <w:pPr>
              <w:jc w:val="center"/>
              <w:rPr>
                <w:rFonts w:ascii="PT Astra Serif" w:hAnsi="PT Astra Serif"/>
                <w:b/>
                <w:sz w:val="24"/>
                <w:szCs w:val="24"/>
              </w:rPr>
            </w:pPr>
          </w:p>
          <w:p w:rsidR="00811FF1" w:rsidRPr="002575C5" w:rsidRDefault="00811FF1" w:rsidP="002575C5">
            <w:pPr>
              <w:jc w:val="center"/>
              <w:rPr>
                <w:rFonts w:ascii="PT Astra Serif" w:hAnsi="PT Astra Serif"/>
                <w:b/>
                <w:sz w:val="24"/>
                <w:szCs w:val="24"/>
              </w:rPr>
            </w:pPr>
            <w:r w:rsidRPr="002575C5">
              <w:rPr>
                <w:rFonts w:ascii="PT Astra Serif" w:hAnsi="PT Astra Serif"/>
                <w:b/>
                <w:sz w:val="24"/>
                <w:szCs w:val="24"/>
              </w:rPr>
              <w:t>ФИО участника</w:t>
            </w:r>
          </w:p>
        </w:tc>
        <w:tc>
          <w:tcPr>
            <w:tcW w:w="1215" w:type="dxa"/>
            <w:textDirection w:val="btLr"/>
          </w:tcPr>
          <w:p w:rsidR="00811FF1" w:rsidRPr="002575C5" w:rsidRDefault="00811FF1" w:rsidP="002575C5">
            <w:pPr>
              <w:ind w:left="113" w:right="113"/>
              <w:rPr>
                <w:rFonts w:ascii="PT Astra Serif" w:hAnsi="PT Astra Serif"/>
                <w:sz w:val="24"/>
                <w:szCs w:val="24"/>
              </w:rPr>
            </w:pPr>
            <w:r w:rsidRPr="00390FA5">
              <w:rPr>
                <w:rFonts w:ascii="PT Astra Serif" w:eastAsia="Times New Roman" w:hAnsi="PT Astra Serif"/>
                <w:b/>
                <w:sz w:val="24"/>
                <w:szCs w:val="24"/>
                <w:lang w:eastAsia="ru-RU"/>
              </w:rPr>
              <w:t>Соответствие УМК содержанию и направленности ДООП</w:t>
            </w:r>
          </w:p>
        </w:tc>
        <w:tc>
          <w:tcPr>
            <w:tcW w:w="1215" w:type="dxa"/>
            <w:textDirection w:val="btLr"/>
          </w:tcPr>
          <w:p w:rsidR="00811FF1" w:rsidRPr="002575C5" w:rsidRDefault="00C13487" w:rsidP="002575C5">
            <w:pPr>
              <w:ind w:left="113" w:right="113"/>
              <w:rPr>
                <w:rFonts w:ascii="PT Astra Serif" w:hAnsi="PT Astra Serif"/>
                <w:sz w:val="24"/>
                <w:szCs w:val="24"/>
              </w:rPr>
            </w:pPr>
            <w:proofErr w:type="spellStart"/>
            <w:r>
              <w:rPr>
                <w:rFonts w:ascii="PT Astra Serif" w:eastAsia="Times New Roman" w:hAnsi="PT Astra Serif"/>
                <w:b/>
                <w:sz w:val="24"/>
                <w:szCs w:val="24"/>
                <w:lang w:eastAsia="ru-RU"/>
              </w:rPr>
              <w:t>Аккуратность</w:t>
            </w:r>
            <w:r w:rsidR="00811FF1" w:rsidRPr="00146EC2">
              <w:rPr>
                <w:rFonts w:ascii="PT Astra Serif" w:eastAsia="Times New Roman" w:hAnsi="PT Astra Serif"/>
                <w:b/>
                <w:sz w:val="24"/>
                <w:szCs w:val="24"/>
                <w:lang w:eastAsia="ru-RU"/>
              </w:rPr>
              <w:t>эстетичность</w:t>
            </w:r>
            <w:proofErr w:type="spellEnd"/>
            <w:r w:rsidR="00811FF1" w:rsidRPr="00146EC2">
              <w:rPr>
                <w:rFonts w:ascii="PT Astra Serif" w:eastAsia="Times New Roman" w:hAnsi="PT Astra Serif"/>
                <w:b/>
                <w:sz w:val="24"/>
                <w:szCs w:val="24"/>
                <w:lang w:eastAsia="ru-RU"/>
              </w:rPr>
              <w:t xml:space="preserve"> оформления конкурсного материала</w:t>
            </w:r>
          </w:p>
        </w:tc>
        <w:tc>
          <w:tcPr>
            <w:tcW w:w="1214" w:type="dxa"/>
            <w:textDirection w:val="btLr"/>
          </w:tcPr>
          <w:p w:rsidR="00811FF1" w:rsidRPr="002575C5" w:rsidRDefault="00811FF1" w:rsidP="002575C5">
            <w:pPr>
              <w:ind w:left="113" w:right="113"/>
              <w:rPr>
                <w:rFonts w:ascii="PT Astra Serif" w:hAnsi="PT Astra Serif"/>
                <w:sz w:val="24"/>
                <w:szCs w:val="24"/>
              </w:rPr>
            </w:pPr>
            <w:r w:rsidRPr="00390FA5">
              <w:rPr>
                <w:rFonts w:ascii="PT Astra Serif" w:eastAsia="Times New Roman" w:hAnsi="PT Astra Serif"/>
                <w:b/>
                <w:sz w:val="24"/>
                <w:szCs w:val="24"/>
                <w:lang w:eastAsia="ru-RU"/>
              </w:rPr>
              <w:t>Разнообразие компонентов УМК</w:t>
            </w:r>
          </w:p>
        </w:tc>
        <w:tc>
          <w:tcPr>
            <w:tcW w:w="948" w:type="dxa"/>
            <w:textDirection w:val="btLr"/>
          </w:tcPr>
          <w:p w:rsidR="00811FF1" w:rsidRPr="002575C5" w:rsidRDefault="00811FF1" w:rsidP="002575C5">
            <w:pPr>
              <w:ind w:left="113" w:right="113"/>
              <w:rPr>
                <w:rFonts w:ascii="PT Astra Serif" w:hAnsi="PT Astra Serif"/>
                <w:sz w:val="24"/>
                <w:szCs w:val="24"/>
              </w:rPr>
            </w:pPr>
            <w:r w:rsidRPr="00146EC2">
              <w:rPr>
                <w:rFonts w:ascii="PT Astra Serif" w:eastAsia="Times New Roman" w:hAnsi="PT Astra Serif"/>
                <w:b/>
                <w:sz w:val="24"/>
                <w:szCs w:val="24"/>
                <w:shd w:val="clear" w:color="auto" w:fill="FFFFFF"/>
                <w:lang w:eastAsia="ru-RU"/>
              </w:rPr>
              <w:t>Методическая ценность</w:t>
            </w:r>
            <w:r>
              <w:rPr>
                <w:rFonts w:ascii="PT Astra Serif" w:eastAsia="Times New Roman" w:hAnsi="PT Astra Serif"/>
                <w:b/>
                <w:sz w:val="24"/>
                <w:szCs w:val="24"/>
                <w:shd w:val="clear" w:color="auto" w:fill="FFFFFF"/>
                <w:lang w:eastAsia="ru-RU"/>
              </w:rPr>
              <w:t xml:space="preserve"> УМК</w:t>
            </w:r>
          </w:p>
        </w:tc>
        <w:tc>
          <w:tcPr>
            <w:tcW w:w="947" w:type="dxa"/>
            <w:textDirection w:val="btLr"/>
          </w:tcPr>
          <w:p w:rsidR="00811FF1" w:rsidRPr="002575C5" w:rsidRDefault="00811FF1" w:rsidP="002575C5">
            <w:pPr>
              <w:ind w:left="113" w:right="113"/>
              <w:rPr>
                <w:rFonts w:ascii="PT Astra Serif" w:hAnsi="PT Astra Serif"/>
                <w:sz w:val="24"/>
                <w:szCs w:val="24"/>
              </w:rPr>
            </w:pPr>
            <w:r>
              <w:rPr>
                <w:rFonts w:ascii="PT Astra Serif" w:eastAsia="Times New Roman" w:hAnsi="PT Astra Serif"/>
                <w:b/>
                <w:sz w:val="24"/>
                <w:szCs w:val="24"/>
                <w:lang w:eastAsia="ru-RU"/>
              </w:rPr>
              <w:t>Результативность</w:t>
            </w:r>
            <w:r w:rsidRPr="00146EC2">
              <w:rPr>
                <w:rFonts w:ascii="PT Astra Serif" w:eastAsia="Times New Roman" w:hAnsi="PT Astra Serif"/>
                <w:b/>
                <w:sz w:val="24"/>
                <w:szCs w:val="24"/>
                <w:lang w:eastAsia="ru-RU"/>
              </w:rPr>
              <w:t xml:space="preserve"> </w:t>
            </w:r>
            <w:r>
              <w:rPr>
                <w:rFonts w:ascii="PT Astra Serif" w:eastAsia="Times New Roman" w:hAnsi="PT Astra Serif"/>
                <w:b/>
                <w:sz w:val="24"/>
                <w:szCs w:val="24"/>
                <w:lang w:eastAsia="ru-RU"/>
              </w:rPr>
              <w:t>реализации УМК</w:t>
            </w:r>
          </w:p>
        </w:tc>
        <w:tc>
          <w:tcPr>
            <w:tcW w:w="947" w:type="dxa"/>
            <w:textDirection w:val="btLr"/>
          </w:tcPr>
          <w:p w:rsidR="00811FF1" w:rsidRPr="002575C5" w:rsidRDefault="00811FF1" w:rsidP="002575C5">
            <w:pPr>
              <w:ind w:left="113" w:right="113"/>
              <w:rPr>
                <w:rFonts w:ascii="PT Astra Serif" w:hAnsi="PT Astra Serif"/>
                <w:sz w:val="24"/>
                <w:szCs w:val="24"/>
              </w:rPr>
            </w:pPr>
            <w:r>
              <w:rPr>
                <w:rFonts w:ascii="PT Astra Serif" w:hAnsi="PT Astra Serif"/>
                <w:sz w:val="24"/>
                <w:szCs w:val="24"/>
              </w:rPr>
              <w:t>Место</w:t>
            </w: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1</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2</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3</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4</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5</w:t>
            </w:r>
          </w:p>
        </w:tc>
        <w:tc>
          <w:tcPr>
            <w:tcW w:w="3552" w:type="dxa"/>
          </w:tcPr>
          <w:p w:rsidR="00811FF1" w:rsidRPr="002575C5" w:rsidRDefault="00811FF1" w:rsidP="002575C5">
            <w:pPr>
              <w:rPr>
                <w:rFonts w:ascii="PT Astra Serif" w:hAnsi="PT Astra Serif"/>
                <w:color w:val="FF0000"/>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6</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7</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8</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9</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10</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11</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12</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r w:rsidR="00811FF1" w:rsidRPr="002575C5" w:rsidTr="00811FF1">
        <w:tc>
          <w:tcPr>
            <w:tcW w:w="559" w:type="dxa"/>
          </w:tcPr>
          <w:p w:rsidR="00811FF1" w:rsidRPr="002575C5" w:rsidRDefault="00811FF1" w:rsidP="002575C5">
            <w:pPr>
              <w:rPr>
                <w:rFonts w:ascii="PT Astra Serif" w:hAnsi="PT Astra Serif"/>
                <w:sz w:val="24"/>
                <w:szCs w:val="24"/>
              </w:rPr>
            </w:pPr>
            <w:r w:rsidRPr="002575C5">
              <w:rPr>
                <w:rFonts w:ascii="PT Astra Serif" w:hAnsi="PT Astra Serif"/>
                <w:sz w:val="24"/>
                <w:szCs w:val="24"/>
              </w:rPr>
              <w:t>13</w:t>
            </w:r>
          </w:p>
        </w:tc>
        <w:tc>
          <w:tcPr>
            <w:tcW w:w="3552" w:type="dxa"/>
          </w:tcPr>
          <w:p w:rsidR="00811FF1" w:rsidRPr="002575C5" w:rsidRDefault="00811FF1" w:rsidP="002575C5">
            <w:pP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5" w:type="dxa"/>
          </w:tcPr>
          <w:p w:rsidR="00811FF1" w:rsidRPr="002575C5" w:rsidRDefault="00811FF1" w:rsidP="002575C5">
            <w:pPr>
              <w:jc w:val="center"/>
              <w:rPr>
                <w:rFonts w:ascii="PT Astra Serif" w:hAnsi="PT Astra Serif"/>
                <w:sz w:val="24"/>
                <w:szCs w:val="24"/>
              </w:rPr>
            </w:pPr>
          </w:p>
        </w:tc>
        <w:tc>
          <w:tcPr>
            <w:tcW w:w="1214" w:type="dxa"/>
          </w:tcPr>
          <w:p w:rsidR="00811FF1" w:rsidRPr="002575C5" w:rsidRDefault="00811FF1" w:rsidP="002575C5">
            <w:pPr>
              <w:jc w:val="center"/>
              <w:rPr>
                <w:rFonts w:ascii="PT Astra Serif" w:hAnsi="PT Astra Serif"/>
                <w:sz w:val="24"/>
                <w:szCs w:val="24"/>
              </w:rPr>
            </w:pPr>
          </w:p>
        </w:tc>
        <w:tc>
          <w:tcPr>
            <w:tcW w:w="948"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c>
          <w:tcPr>
            <w:tcW w:w="947" w:type="dxa"/>
          </w:tcPr>
          <w:p w:rsidR="00811FF1" w:rsidRPr="002575C5" w:rsidRDefault="00811FF1" w:rsidP="002575C5">
            <w:pPr>
              <w:jc w:val="center"/>
              <w:rPr>
                <w:rFonts w:ascii="PT Astra Serif" w:hAnsi="PT Astra Serif"/>
                <w:sz w:val="24"/>
                <w:szCs w:val="24"/>
              </w:rPr>
            </w:pPr>
          </w:p>
        </w:tc>
      </w:tr>
    </w:tbl>
    <w:p w:rsidR="002575C5" w:rsidRPr="002575C5" w:rsidRDefault="002575C5" w:rsidP="002575C5">
      <w:pPr>
        <w:spacing w:after="0" w:line="240" w:lineRule="auto"/>
        <w:jc w:val="center"/>
        <w:rPr>
          <w:rFonts w:ascii="PT Astra Serif" w:hAnsi="PT Astra Serif"/>
          <w:b/>
          <w:sz w:val="24"/>
          <w:szCs w:val="24"/>
        </w:rPr>
      </w:pPr>
    </w:p>
    <w:p w:rsidR="002575C5" w:rsidRPr="002575C5" w:rsidRDefault="002575C5" w:rsidP="002575C5">
      <w:pPr>
        <w:spacing w:after="0" w:line="240" w:lineRule="auto"/>
        <w:ind w:left="360"/>
        <w:jc w:val="both"/>
        <w:rPr>
          <w:rFonts w:ascii="PT Astra Serif" w:hAnsi="PT Astra Serif"/>
          <w:sz w:val="24"/>
          <w:szCs w:val="24"/>
        </w:rPr>
      </w:pPr>
      <w:r w:rsidRPr="002575C5">
        <w:rPr>
          <w:rFonts w:ascii="PT Astra Serif" w:hAnsi="PT Astra Serif"/>
          <w:sz w:val="24"/>
          <w:szCs w:val="24"/>
        </w:rPr>
        <w:t xml:space="preserve">Председатель экспертной комиссии:                          </w:t>
      </w:r>
    </w:p>
    <w:p w:rsidR="002575C5" w:rsidRPr="002575C5" w:rsidRDefault="002575C5" w:rsidP="00811FF1">
      <w:pPr>
        <w:spacing w:after="0" w:line="240" w:lineRule="auto"/>
        <w:ind w:left="360"/>
        <w:jc w:val="both"/>
        <w:rPr>
          <w:rFonts w:ascii="PT Astra Serif" w:hAnsi="PT Astra Serif"/>
          <w:sz w:val="24"/>
          <w:szCs w:val="24"/>
        </w:rPr>
      </w:pPr>
      <w:r w:rsidRPr="002575C5">
        <w:rPr>
          <w:rFonts w:ascii="PT Astra Serif" w:hAnsi="PT Astra Serif"/>
          <w:sz w:val="24"/>
          <w:szCs w:val="24"/>
        </w:rPr>
        <w:t xml:space="preserve">Члены экспертной комиссии:                                      </w:t>
      </w:r>
    </w:p>
    <w:p w:rsidR="002575C5" w:rsidRPr="002575C5" w:rsidRDefault="002575C5" w:rsidP="002575C5">
      <w:pPr>
        <w:spacing w:after="0" w:line="240" w:lineRule="auto"/>
        <w:rPr>
          <w:rFonts w:ascii="Times New Roman" w:hAnsi="Times New Roman"/>
          <w:sz w:val="28"/>
          <w:szCs w:val="28"/>
        </w:rPr>
      </w:pPr>
    </w:p>
    <w:p w:rsidR="006B2445" w:rsidRPr="00390FA5" w:rsidRDefault="006B2445"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6B2445" w:rsidRPr="00390FA5" w:rsidRDefault="006B2445"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6B2445" w:rsidRPr="00390FA5" w:rsidRDefault="006B2445" w:rsidP="00390FA5">
      <w:pPr>
        <w:spacing w:after="0" w:line="240" w:lineRule="auto"/>
        <w:contextualSpacing/>
        <w:jc w:val="both"/>
        <w:rPr>
          <w:rFonts w:ascii="PT Astra Serif" w:eastAsia="Times New Roman" w:hAnsi="PT Astra Serif" w:cs="Arial"/>
          <w:color w:val="000000"/>
          <w:sz w:val="24"/>
          <w:szCs w:val="24"/>
          <w:shd w:val="clear" w:color="auto" w:fill="FFFFFF"/>
          <w:lang w:eastAsia="ru-RU"/>
        </w:rPr>
      </w:pPr>
    </w:p>
    <w:p w:rsidR="00BE66A3" w:rsidRPr="00390FA5" w:rsidRDefault="00BE66A3" w:rsidP="00390FA5">
      <w:pPr>
        <w:spacing w:line="240" w:lineRule="auto"/>
        <w:contextualSpacing/>
        <w:jc w:val="both"/>
        <w:rPr>
          <w:rFonts w:ascii="PT Astra Serif" w:hAnsi="PT Astra Serif"/>
          <w:sz w:val="24"/>
          <w:szCs w:val="24"/>
        </w:rPr>
      </w:pPr>
    </w:p>
    <w:sectPr w:rsidR="00BE66A3" w:rsidRPr="00390FA5" w:rsidSect="00115CAF">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Times New 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81551"/>
    <w:multiLevelType w:val="hybridMultilevel"/>
    <w:tmpl w:val="CD502D9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
    <w:nsid w:val="0D9B2286"/>
    <w:multiLevelType w:val="hybridMultilevel"/>
    <w:tmpl w:val="74B6C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E74F64"/>
    <w:multiLevelType w:val="hybridMultilevel"/>
    <w:tmpl w:val="0C4E8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9811D5"/>
    <w:multiLevelType w:val="hybridMultilevel"/>
    <w:tmpl w:val="9A008B2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
    <w:nsid w:val="162D0046"/>
    <w:multiLevelType w:val="hybridMultilevel"/>
    <w:tmpl w:val="4880E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6015D8"/>
    <w:multiLevelType w:val="hybridMultilevel"/>
    <w:tmpl w:val="69CE9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CD4DF1"/>
    <w:multiLevelType w:val="hybridMultilevel"/>
    <w:tmpl w:val="A9968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D669A0"/>
    <w:multiLevelType w:val="hybridMultilevel"/>
    <w:tmpl w:val="F7CA891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8">
    <w:nsid w:val="281865CE"/>
    <w:multiLevelType w:val="hybridMultilevel"/>
    <w:tmpl w:val="4C68AA4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
    <w:nsid w:val="2EFB0624"/>
    <w:multiLevelType w:val="hybridMultilevel"/>
    <w:tmpl w:val="7B9CAABE"/>
    <w:lvl w:ilvl="0" w:tplc="04190001">
      <w:start w:val="1"/>
      <w:numFmt w:val="bullet"/>
      <w:lvlText w:val=""/>
      <w:lvlJc w:val="left"/>
      <w:pPr>
        <w:ind w:left="364" w:hanging="360"/>
      </w:pPr>
      <w:rPr>
        <w:rFonts w:ascii="Symbol" w:hAnsi="Symbol" w:hint="default"/>
      </w:rPr>
    </w:lvl>
    <w:lvl w:ilvl="1" w:tplc="04190003" w:tentative="1">
      <w:start w:val="1"/>
      <w:numFmt w:val="bullet"/>
      <w:lvlText w:val="o"/>
      <w:lvlJc w:val="left"/>
      <w:pPr>
        <w:ind w:left="1084" w:hanging="360"/>
      </w:pPr>
      <w:rPr>
        <w:rFonts w:ascii="Courier New" w:hAnsi="Courier New" w:cs="Courier New" w:hint="default"/>
      </w:rPr>
    </w:lvl>
    <w:lvl w:ilvl="2" w:tplc="04190005" w:tentative="1">
      <w:start w:val="1"/>
      <w:numFmt w:val="bullet"/>
      <w:lvlText w:val=""/>
      <w:lvlJc w:val="left"/>
      <w:pPr>
        <w:ind w:left="1804" w:hanging="360"/>
      </w:pPr>
      <w:rPr>
        <w:rFonts w:ascii="Wingdings" w:hAnsi="Wingdings" w:hint="default"/>
      </w:rPr>
    </w:lvl>
    <w:lvl w:ilvl="3" w:tplc="04190001" w:tentative="1">
      <w:start w:val="1"/>
      <w:numFmt w:val="bullet"/>
      <w:lvlText w:val=""/>
      <w:lvlJc w:val="left"/>
      <w:pPr>
        <w:ind w:left="2524" w:hanging="360"/>
      </w:pPr>
      <w:rPr>
        <w:rFonts w:ascii="Symbol" w:hAnsi="Symbol" w:hint="default"/>
      </w:rPr>
    </w:lvl>
    <w:lvl w:ilvl="4" w:tplc="04190003" w:tentative="1">
      <w:start w:val="1"/>
      <w:numFmt w:val="bullet"/>
      <w:lvlText w:val="o"/>
      <w:lvlJc w:val="left"/>
      <w:pPr>
        <w:ind w:left="3244" w:hanging="360"/>
      </w:pPr>
      <w:rPr>
        <w:rFonts w:ascii="Courier New" w:hAnsi="Courier New" w:cs="Courier New" w:hint="default"/>
      </w:rPr>
    </w:lvl>
    <w:lvl w:ilvl="5" w:tplc="04190005" w:tentative="1">
      <w:start w:val="1"/>
      <w:numFmt w:val="bullet"/>
      <w:lvlText w:val=""/>
      <w:lvlJc w:val="left"/>
      <w:pPr>
        <w:ind w:left="3964" w:hanging="360"/>
      </w:pPr>
      <w:rPr>
        <w:rFonts w:ascii="Wingdings" w:hAnsi="Wingdings" w:hint="default"/>
      </w:rPr>
    </w:lvl>
    <w:lvl w:ilvl="6" w:tplc="04190001" w:tentative="1">
      <w:start w:val="1"/>
      <w:numFmt w:val="bullet"/>
      <w:lvlText w:val=""/>
      <w:lvlJc w:val="left"/>
      <w:pPr>
        <w:ind w:left="4684" w:hanging="360"/>
      </w:pPr>
      <w:rPr>
        <w:rFonts w:ascii="Symbol" w:hAnsi="Symbol" w:hint="default"/>
      </w:rPr>
    </w:lvl>
    <w:lvl w:ilvl="7" w:tplc="04190003" w:tentative="1">
      <w:start w:val="1"/>
      <w:numFmt w:val="bullet"/>
      <w:lvlText w:val="o"/>
      <w:lvlJc w:val="left"/>
      <w:pPr>
        <w:ind w:left="5404" w:hanging="360"/>
      </w:pPr>
      <w:rPr>
        <w:rFonts w:ascii="Courier New" w:hAnsi="Courier New" w:cs="Courier New" w:hint="default"/>
      </w:rPr>
    </w:lvl>
    <w:lvl w:ilvl="8" w:tplc="04190005" w:tentative="1">
      <w:start w:val="1"/>
      <w:numFmt w:val="bullet"/>
      <w:lvlText w:val=""/>
      <w:lvlJc w:val="left"/>
      <w:pPr>
        <w:ind w:left="6124" w:hanging="360"/>
      </w:pPr>
      <w:rPr>
        <w:rFonts w:ascii="Wingdings" w:hAnsi="Wingdings" w:hint="default"/>
      </w:rPr>
    </w:lvl>
  </w:abstractNum>
  <w:abstractNum w:abstractNumId="10">
    <w:nsid w:val="30DE7E73"/>
    <w:multiLevelType w:val="hybridMultilevel"/>
    <w:tmpl w:val="07886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7967A1"/>
    <w:multiLevelType w:val="hybridMultilevel"/>
    <w:tmpl w:val="1C6A5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BD64E1"/>
    <w:multiLevelType w:val="hybridMultilevel"/>
    <w:tmpl w:val="B4C8F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227A94"/>
    <w:multiLevelType w:val="hybridMultilevel"/>
    <w:tmpl w:val="C9EAA126"/>
    <w:lvl w:ilvl="0" w:tplc="04190001">
      <w:start w:val="1"/>
      <w:numFmt w:val="bullet"/>
      <w:lvlText w:val=""/>
      <w:lvlJc w:val="left"/>
      <w:pPr>
        <w:ind w:left="364" w:hanging="360"/>
      </w:pPr>
      <w:rPr>
        <w:rFonts w:ascii="Symbol" w:hAnsi="Symbol" w:hint="default"/>
      </w:rPr>
    </w:lvl>
    <w:lvl w:ilvl="1" w:tplc="04190003" w:tentative="1">
      <w:start w:val="1"/>
      <w:numFmt w:val="bullet"/>
      <w:lvlText w:val="o"/>
      <w:lvlJc w:val="left"/>
      <w:pPr>
        <w:ind w:left="1084" w:hanging="360"/>
      </w:pPr>
      <w:rPr>
        <w:rFonts w:ascii="Courier New" w:hAnsi="Courier New" w:cs="Courier New" w:hint="default"/>
      </w:rPr>
    </w:lvl>
    <w:lvl w:ilvl="2" w:tplc="04190005" w:tentative="1">
      <w:start w:val="1"/>
      <w:numFmt w:val="bullet"/>
      <w:lvlText w:val=""/>
      <w:lvlJc w:val="left"/>
      <w:pPr>
        <w:ind w:left="1804" w:hanging="360"/>
      </w:pPr>
      <w:rPr>
        <w:rFonts w:ascii="Wingdings" w:hAnsi="Wingdings" w:hint="default"/>
      </w:rPr>
    </w:lvl>
    <w:lvl w:ilvl="3" w:tplc="04190001" w:tentative="1">
      <w:start w:val="1"/>
      <w:numFmt w:val="bullet"/>
      <w:lvlText w:val=""/>
      <w:lvlJc w:val="left"/>
      <w:pPr>
        <w:ind w:left="2524" w:hanging="360"/>
      </w:pPr>
      <w:rPr>
        <w:rFonts w:ascii="Symbol" w:hAnsi="Symbol" w:hint="default"/>
      </w:rPr>
    </w:lvl>
    <w:lvl w:ilvl="4" w:tplc="04190003" w:tentative="1">
      <w:start w:val="1"/>
      <w:numFmt w:val="bullet"/>
      <w:lvlText w:val="o"/>
      <w:lvlJc w:val="left"/>
      <w:pPr>
        <w:ind w:left="3244" w:hanging="360"/>
      </w:pPr>
      <w:rPr>
        <w:rFonts w:ascii="Courier New" w:hAnsi="Courier New" w:cs="Courier New" w:hint="default"/>
      </w:rPr>
    </w:lvl>
    <w:lvl w:ilvl="5" w:tplc="04190005" w:tentative="1">
      <w:start w:val="1"/>
      <w:numFmt w:val="bullet"/>
      <w:lvlText w:val=""/>
      <w:lvlJc w:val="left"/>
      <w:pPr>
        <w:ind w:left="3964" w:hanging="360"/>
      </w:pPr>
      <w:rPr>
        <w:rFonts w:ascii="Wingdings" w:hAnsi="Wingdings" w:hint="default"/>
      </w:rPr>
    </w:lvl>
    <w:lvl w:ilvl="6" w:tplc="04190001" w:tentative="1">
      <w:start w:val="1"/>
      <w:numFmt w:val="bullet"/>
      <w:lvlText w:val=""/>
      <w:lvlJc w:val="left"/>
      <w:pPr>
        <w:ind w:left="4684" w:hanging="360"/>
      </w:pPr>
      <w:rPr>
        <w:rFonts w:ascii="Symbol" w:hAnsi="Symbol" w:hint="default"/>
      </w:rPr>
    </w:lvl>
    <w:lvl w:ilvl="7" w:tplc="04190003" w:tentative="1">
      <w:start w:val="1"/>
      <w:numFmt w:val="bullet"/>
      <w:lvlText w:val="o"/>
      <w:lvlJc w:val="left"/>
      <w:pPr>
        <w:ind w:left="5404" w:hanging="360"/>
      </w:pPr>
      <w:rPr>
        <w:rFonts w:ascii="Courier New" w:hAnsi="Courier New" w:cs="Courier New" w:hint="default"/>
      </w:rPr>
    </w:lvl>
    <w:lvl w:ilvl="8" w:tplc="04190005" w:tentative="1">
      <w:start w:val="1"/>
      <w:numFmt w:val="bullet"/>
      <w:lvlText w:val=""/>
      <w:lvlJc w:val="left"/>
      <w:pPr>
        <w:ind w:left="6124" w:hanging="360"/>
      </w:pPr>
      <w:rPr>
        <w:rFonts w:ascii="Wingdings" w:hAnsi="Wingdings" w:hint="default"/>
      </w:rPr>
    </w:lvl>
  </w:abstractNum>
  <w:abstractNum w:abstractNumId="14">
    <w:nsid w:val="4C65741B"/>
    <w:multiLevelType w:val="hybridMultilevel"/>
    <w:tmpl w:val="1C8690B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5">
    <w:nsid w:val="584C2ECF"/>
    <w:multiLevelType w:val="hybridMultilevel"/>
    <w:tmpl w:val="BA18BC56"/>
    <w:lvl w:ilvl="0" w:tplc="0419000F">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0206647"/>
    <w:multiLevelType w:val="hybridMultilevel"/>
    <w:tmpl w:val="1B529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510297"/>
    <w:multiLevelType w:val="hybridMultilevel"/>
    <w:tmpl w:val="33AEE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160867"/>
    <w:multiLevelType w:val="hybridMultilevel"/>
    <w:tmpl w:val="A1828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B56841"/>
    <w:multiLevelType w:val="hybridMultilevel"/>
    <w:tmpl w:val="AF1AE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613175"/>
    <w:multiLevelType w:val="hybridMultilevel"/>
    <w:tmpl w:val="1C8EF5F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1">
    <w:nsid w:val="738E599A"/>
    <w:multiLevelType w:val="hybridMultilevel"/>
    <w:tmpl w:val="4380D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37094B"/>
    <w:multiLevelType w:val="hybridMultilevel"/>
    <w:tmpl w:val="51E08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0858C1"/>
    <w:multiLevelType w:val="hybridMultilevel"/>
    <w:tmpl w:val="65D05692"/>
    <w:lvl w:ilvl="0" w:tplc="772A125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6667D6"/>
    <w:multiLevelType w:val="hybridMultilevel"/>
    <w:tmpl w:val="7F2AEC0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18"/>
  </w:num>
  <w:num w:numId="2">
    <w:abstractNumId w:val="2"/>
  </w:num>
  <w:num w:numId="3">
    <w:abstractNumId w:val="12"/>
  </w:num>
  <w:num w:numId="4">
    <w:abstractNumId w:val="3"/>
  </w:num>
  <w:num w:numId="5">
    <w:abstractNumId w:val="4"/>
  </w:num>
  <w:num w:numId="6">
    <w:abstractNumId w:val="0"/>
  </w:num>
  <w:num w:numId="7">
    <w:abstractNumId w:val="20"/>
  </w:num>
  <w:num w:numId="8">
    <w:abstractNumId w:val="23"/>
  </w:num>
  <w:num w:numId="9">
    <w:abstractNumId w:val="7"/>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num>
  <w:num w:numId="13">
    <w:abstractNumId w:val="19"/>
  </w:num>
  <w:num w:numId="14">
    <w:abstractNumId w:val="11"/>
  </w:num>
  <w:num w:numId="15">
    <w:abstractNumId w:val="22"/>
  </w:num>
  <w:num w:numId="16">
    <w:abstractNumId w:val="24"/>
  </w:num>
  <w:num w:numId="17">
    <w:abstractNumId w:val="14"/>
  </w:num>
  <w:num w:numId="18">
    <w:abstractNumId w:val="13"/>
  </w:num>
  <w:num w:numId="19">
    <w:abstractNumId w:val="9"/>
  </w:num>
  <w:num w:numId="20">
    <w:abstractNumId w:val="10"/>
  </w:num>
  <w:num w:numId="21">
    <w:abstractNumId w:val="6"/>
  </w:num>
  <w:num w:numId="22">
    <w:abstractNumId w:val="21"/>
  </w:num>
  <w:num w:numId="23">
    <w:abstractNumId w:val="17"/>
  </w:num>
  <w:num w:numId="24">
    <w:abstractNumId w:val="1"/>
  </w:num>
  <w:num w:numId="25">
    <w:abstractNumId w:val="5"/>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43706"/>
    <w:rsid w:val="00083AA3"/>
    <w:rsid w:val="000D074F"/>
    <w:rsid w:val="00115CAF"/>
    <w:rsid w:val="00146EC2"/>
    <w:rsid w:val="0015587A"/>
    <w:rsid w:val="00157C22"/>
    <w:rsid w:val="00175C03"/>
    <w:rsid w:val="00180918"/>
    <w:rsid w:val="001F3A86"/>
    <w:rsid w:val="002575C5"/>
    <w:rsid w:val="002C710B"/>
    <w:rsid w:val="002E00ED"/>
    <w:rsid w:val="00390FA5"/>
    <w:rsid w:val="003B1732"/>
    <w:rsid w:val="003C13CA"/>
    <w:rsid w:val="003C3434"/>
    <w:rsid w:val="003E48AE"/>
    <w:rsid w:val="00445763"/>
    <w:rsid w:val="0048387E"/>
    <w:rsid w:val="004C1CE7"/>
    <w:rsid w:val="004C69C2"/>
    <w:rsid w:val="004D7DBF"/>
    <w:rsid w:val="00504A48"/>
    <w:rsid w:val="005605F9"/>
    <w:rsid w:val="005A2E5D"/>
    <w:rsid w:val="005C2598"/>
    <w:rsid w:val="0061632C"/>
    <w:rsid w:val="006B2445"/>
    <w:rsid w:val="006D7F64"/>
    <w:rsid w:val="006E722A"/>
    <w:rsid w:val="00803BBE"/>
    <w:rsid w:val="00811FF1"/>
    <w:rsid w:val="008C5E7D"/>
    <w:rsid w:val="00A2582E"/>
    <w:rsid w:val="00AF6F6B"/>
    <w:rsid w:val="00B43706"/>
    <w:rsid w:val="00B74D8B"/>
    <w:rsid w:val="00BC0269"/>
    <w:rsid w:val="00BE66A3"/>
    <w:rsid w:val="00C13487"/>
    <w:rsid w:val="00C95843"/>
    <w:rsid w:val="00CD0C69"/>
    <w:rsid w:val="00CD2C99"/>
    <w:rsid w:val="00E27A51"/>
    <w:rsid w:val="00E8476F"/>
    <w:rsid w:val="00EC22A8"/>
    <w:rsid w:val="00F55355"/>
    <w:rsid w:val="00F8591F"/>
    <w:rsid w:val="00F93C98"/>
    <w:rsid w:val="00FC6E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70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3706"/>
    <w:pPr>
      <w:ind w:left="720"/>
      <w:contextualSpacing/>
    </w:pPr>
  </w:style>
  <w:style w:type="character" w:styleId="a4">
    <w:name w:val="Hyperlink"/>
    <w:uiPriority w:val="99"/>
    <w:unhideWhenUsed/>
    <w:rsid w:val="00B43706"/>
    <w:rPr>
      <w:color w:val="0000FF"/>
      <w:u w:val="single"/>
    </w:rPr>
  </w:style>
  <w:style w:type="table" w:styleId="a5">
    <w:name w:val="Table Grid"/>
    <w:basedOn w:val="a1"/>
    <w:uiPriority w:val="59"/>
    <w:rsid w:val="00257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838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387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70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3706"/>
    <w:pPr>
      <w:ind w:left="720"/>
      <w:contextualSpacing/>
    </w:pPr>
  </w:style>
  <w:style w:type="character" w:styleId="a4">
    <w:name w:val="Hyperlink"/>
    <w:uiPriority w:val="99"/>
    <w:unhideWhenUsed/>
    <w:rsid w:val="00B43706"/>
    <w:rPr>
      <w:color w:val="0000FF"/>
      <w:u w:val="single"/>
    </w:rPr>
  </w:style>
  <w:style w:type="table" w:styleId="a5">
    <w:name w:val="Table Grid"/>
    <w:basedOn w:val="a1"/>
    <w:uiPriority w:val="59"/>
    <w:rsid w:val="0025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838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387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dt5.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l.cdt5@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dt5.ru"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4135</Words>
  <Characters>23571</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5</cp:revision>
  <dcterms:created xsi:type="dcterms:W3CDTF">2020-03-11T13:06:00Z</dcterms:created>
  <dcterms:modified xsi:type="dcterms:W3CDTF">2020-03-13T06:23:00Z</dcterms:modified>
</cp:coreProperties>
</file>